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CEE175" w14:textId="709EECB7" w:rsidR="00497D58" w:rsidRDefault="00497D58" w:rsidP="00185AA8">
      <w:pPr>
        <w:pStyle w:val="Title"/>
        <w:jc w:val="center"/>
        <w:rPr>
          <w:rFonts w:ascii="Segoe UI" w:hAnsi="Segoe UI" w:cs="Segoe UI"/>
          <w:b/>
          <w:bCs/>
        </w:rPr>
      </w:pPr>
      <w:r w:rsidRPr="00497D58">
        <w:rPr>
          <w:rFonts w:ascii="Segoe UI" w:hAnsi="Segoe UI" w:cs="Segoe UI"/>
          <w:b/>
          <w:bCs/>
        </w:rPr>
        <w:t xml:space="preserve">Cellular </w:t>
      </w:r>
      <w:r>
        <w:rPr>
          <w:rFonts w:ascii="Segoe UI" w:hAnsi="Segoe UI" w:cs="Segoe UI"/>
          <w:b/>
          <w:bCs/>
        </w:rPr>
        <w:t>N</w:t>
      </w:r>
      <w:r w:rsidRPr="00497D58">
        <w:rPr>
          <w:rFonts w:ascii="Segoe UI" w:hAnsi="Segoe UI" w:cs="Segoe UI"/>
          <w:b/>
          <w:bCs/>
        </w:rPr>
        <w:t>etwork</w:t>
      </w:r>
      <w:r>
        <w:rPr>
          <w:rFonts w:ascii="Segoe UI" w:hAnsi="Segoe UI" w:cs="Segoe UI"/>
          <w:b/>
          <w:bCs/>
        </w:rPr>
        <w:t>s</w:t>
      </w:r>
    </w:p>
    <w:p w14:paraId="1D9A7326" w14:textId="5A730D37" w:rsidR="00B501AC" w:rsidRPr="0030135F" w:rsidRDefault="00185AA8" w:rsidP="00185AA8">
      <w:pPr>
        <w:pStyle w:val="Title"/>
        <w:jc w:val="center"/>
        <w:rPr>
          <w:rFonts w:ascii="Segoe UI" w:hAnsi="Segoe UI" w:cs="Segoe UI"/>
          <w:b/>
          <w:bCs/>
        </w:rPr>
      </w:pPr>
      <w:r w:rsidRPr="0030135F">
        <w:rPr>
          <w:rFonts w:ascii="Segoe UI" w:hAnsi="Segoe UI" w:cs="Segoe UI"/>
          <w:b/>
          <w:bCs/>
        </w:rPr>
        <w:t xml:space="preserve"> </w:t>
      </w:r>
      <w:r w:rsidR="00C33C5F" w:rsidRPr="0030135F">
        <w:rPr>
          <w:rFonts w:ascii="Segoe UI" w:hAnsi="Segoe UI" w:cs="Segoe UI"/>
          <w:b/>
          <w:bCs/>
        </w:rPr>
        <w:t xml:space="preserve">Theoretical </w:t>
      </w:r>
      <w:r w:rsidRPr="0030135F">
        <w:rPr>
          <w:rFonts w:ascii="Segoe UI" w:hAnsi="Segoe UI" w:cs="Segoe UI"/>
          <w:b/>
          <w:bCs/>
        </w:rPr>
        <w:t xml:space="preserve">Laboratory </w:t>
      </w:r>
      <w:r w:rsidR="00075BB7" w:rsidRPr="0030135F">
        <w:rPr>
          <w:rFonts w:ascii="Segoe UI" w:hAnsi="Segoe UI" w:cs="Segoe UI"/>
          <w:b/>
          <w:bCs/>
        </w:rPr>
        <w:t>S</w:t>
      </w:r>
      <w:r w:rsidRPr="0030135F">
        <w:rPr>
          <w:rFonts w:ascii="Segoe UI" w:hAnsi="Segoe UI" w:cs="Segoe UI"/>
          <w:b/>
          <w:bCs/>
        </w:rPr>
        <w:t>ession</w:t>
      </w:r>
    </w:p>
    <w:p w14:paraId="78F96F4D" w14:textId="77777777" w:rsidR="00185AA8" w:rsidRPr="0030135F" w:rsidRDefault="00185AA8" w:rsidP="00185AA8">
      <w:pPr>
        <w:autoSpaceDE w:val="0"/>
        <w:autoSpaceDN w:val="0"/>
        <w:adjustRightInd w:val="0"/>
        <w:spacing w:after="0" w:line="240" w:lineRule="auto"/>
        <w:jc w:val="center"/>
        <w:rPr>
          <w:rStyle w:val="IntenseReference"/>
          <w:rFonts w:ascii="Segoe UI" w:hAnsi="Segoe UI" w:cs="Segoe UI"/>
          <w:sz w:val="24"/>
          <w:szCs w:val="24"/>
        </w:rPr>
      </w:pPr>
      <w:r w:rsidRPr="0030135F">
        <w:rPr>
          <w:rStyle w:val="IntenseReference"/>
          <w:rFonts w:ascii="Segoe UI" w:hAnsi="Segoe UI" w:cs="Segoe UI"/>
          <w:sz w:val="24"/>
          <w:szCs w:val="24"/>
        </w:rPr>
        <w:t>Wireless Communications 371-1-1903</w:t>
      </w:r>
    </w:p>
    <w:p w14:paraId="16FB1708" w14:textId="0D896ECC" w:rsidR="00185AA8" w:rsidRPr="0030135F" w:rsidRDefault="00C365C2" w:rsidP="00C81BD2">
      <w:pPr>
        <w:jc w:val="center"/>
        <w:rPr>
          <w:rStyle w:val="IntenseReference"/>
          <w:rFonts w:ascii="Segoe UI" w:hAnsi="Segoe UI" w:cs="Segoe UI"/>
          <w:sz w:val="24"/>
          <w:szCs w:val="24"/>
        </w:rPr>
      </w:pPr>
      <w:r>
        <w:rPr>
          <w:rStyle w:val="IntenseReference"/>
          <w:rFonts w:ascii="Segoe UI" w:hAnsi="Segoe UI" w:cs="Segoe UI"/>
          <w:sz w:val="24"/>
          <w:szCs w:val="24"/>
        </w:rPr>
        <w:t>Spring</w:t>
      </w:r>
      <w:r w:rsidR="00185AA8" w:rsidRPr="0030135F">
        <w:rPr>
          <w:rStyle w:val="IntenseReference"/>
          <w:rFonts w:ascii="Segoe UI" w:hAnsi="Segoe UI" w:cs="Segoe UI"/>
          <w:sz w:val="24"/>
          <w:szCs w:val="24"/>
        </w:rPr>
        <w:t xml:space="preserve"> 20</w:t>
      </w:r>
      <w:r w:rsidR="00E747E3">
        <w:rPr>
          <w:rStyle w:val="IntenseReference"/>
          <w:rFonts w:ascii="Segoe UI" w:hAnsi="Segoe UI" w:cs="Segoe UI"/>
          <w:sz w:val="24"/>
          <w:szCs w:val="24"/>
        </w:rPr>
        <w:t>20</w:t>
      </w:r>
    </w:p>
    <w:p w14:paraId="157746BD" w14:textId="04A3CEE2" w:rsidR="00185AA8" w:rsidRDefault="00185AA8" w:rsidP="00C81BD2">
      <w:pPr>
        <w:pStyle w:val="Heading1"/>
        <w:jc w:val="both"/>
        <w:rPr>
          <w:rFonts w:ascii="Segoe UI" w:hAnsi="Segoe UI" w:cs="Segoe UI"/>
          <w:sz w:val="36"/>
          <w:szCs w:val="36"/>
        </w:rPr>
      </w:pPr>
      <w:r w:rsidRPr="00521033">
        <w:rPr>
          <w:rFonts w:ascii="Segoe UI" w:hAnsi="Segoe UI" w:cs="Segoe UI"/>
          <w:sz w:val="36"/>
          <w:szCs w:val="36"/>
        </w:rPr>
        <w:t xml:space="preserve">Part 1 </w:t>
      </w:r>
      <w:r w:rsidR="00456F8C">
        <w:rPr>
          <w:rFonts w:ascii="Segoe UI" w:hAnsi="Segoe UI" w:cs="Segoe UI"/>
          <w:sz w:val="36"/>
          <w:szCs w:val="36"/>
        </w:rPr>
        <w:t>–</w:t>
      </w:r>
      <w:r w:rsidRPr="00521033">
        <w:rPr>
          <w:rFonts w:ascii="Segoe UI" w:hAnsi="Segoe UI" w:cs="Segoe UI"/>
          <w:sz w:val="36"/>
          <w:szCs w:val="36"/>
        </w:rPr>
        <w:t xml:space="preserve"> </w:t>
      </w:r>
      <w:r w:rsidR="00D52E0C" w:rsidRPr="00D52E0C">
        <w:rPr>
          <w:rFonts w:ascii="Segoe UI" w:hAnsi="Segoe UI" w:cs="Segoe UI"/>
          <w:sz w:val="36"/>
          <w:szCs w:val="36"/>
        </w:rPr>
        <w:t>General Theoretical Information</w:t>
      </w:r>
    </w:p>
    <w:p w14:paraId="7A9A69E6" w14:textId="15109A60" w:rsidR="00497D58" w:rsidRDefault="00497D58" w:rsidP="00497D58">
      <w:pPr>
        <w:jc w:val="both"/>
        <w:rPr>
          <w:rStyle w:val="Strong"/>
          <w:rFonts w:ascii="Segoe UI" w:eastAsiaTheme="majorEastAsia" w:hAnsi="Segoe UI" w:cs="Segoe UI"/>
          <w:color w:val="1481AB" w:themeColor="accent1" w:themeShade="BF"/>
          <w:sz w:val="26"/>
          <w:szCs w:val="26"/>
        </w:rPr>
      </w:pPr>
      <w:r w:rsidRPr="00497D58">
        <w:rPr>
          <w:rStyle w:val="Strong"/>
          <w:rFonts w:ascii="Segoe UI" w:eastAsiaTheme="majorEastAsia" w:hAnsi="Segoe UI" w:cs="Segoe UI"/>
          <w:color w:val="1481AB" w:themeColor="accent1" w:themeShade="BF"/>
          <w:sz w:val="26"/>
          <w:szCs w:val="26"/>
        </w:rPr>
        <w:t>Cellular network</w:t>
      </w:r>
      <w:r w:rsidR="00D84C3B">
        <w:rPr>
          <w:rStyle w:val="Strong"/>
          <w:rFonts w:ascii="Segoe UI" w:eastAsiaTheme="majorEastAsia" w:hAnsi="Segoe UI" w:cs="Segoe UI"/>
          <w:color w:val="1481AB" w:themeColor="accent1" w:themeShade="BF"/>
          <w:sz w:val="26"/>
          <w:szCs w:val="26"/>
        </w:rPr>
        <w:t xml:space="preserve"> generations </w:t>
      </w:r>
    </w:p>
    <w:p w14:paraId="710937C8" w14:textId="4EC5536B" w:rsidR="00497D58" w:rsidRPr="00497D58" w:rsidRDefault="00497D58" w:rsidP="00EE695F">
      <w:pPr>
        <w:jc w:val="both"/>
        <w:rPr>
          <w:rFonts w:ascii="Arial" w:hAnsi="Arial" w:cs="Arial"/>
          <w:color w:val="222222"/>
          <w:sz w:val="21"/>
          <w:szCs w:val="21"/>
          <w:shd w:val="clear" w:color="auto" w:fill="FFFFFF"/>
        </w:rPr>
      </w:pPr>
      <w:r w:rsidRPr="00497D58">
        <w:rPr>
          <w:rFonts w:ascii="Arial" w:hAnsi="Arial" w:cs="Arial"/>
          <w:color w:val="222222"/>
          <w:sz w:val="21"/>
          <w:szCs w:val="21"/>
          <w:shd w:val="clear" w:color="auto" w:fill="FFFFFF"/>
        </w:rPr>
        <w:t>A cellular network or mobile network is a communication network where the last link is wireless. The network is distributed over land areas called "cells", each served by at least one fixed-location transceiver, but more normally, three cell sites or base transceiver stations. These base stations provide the cell with the network coverage which can be used for transmission of voice, data, and other types of content. A cell typically uses a different set of frequencies from neighboring cells, to avoid interference and provide guaranteed service quality within each cell.</w:t>
      </w:r>
    </w:p>
    <w:p w14:paraId="499784B9" w14:textId="37EC8D26" w:rsidR="00497D58" w:rsidRDefault="00497D58" w:rsidP="006A2468">
      <w:pPr>
        <w:jc w:val="both"/>
        <w:rPr>
          <w:rFonts w:ascii="Arial" w:hAnsi="Arial" w:cs="Arial"/>
          <w:color w:val="222222"/>
          <w:sz w:val="21"/>
          <w:szCs w:val="21"/>
          <w:shd w:val="clear" w:color="auto" w:fill="FFFFFF"/>
        </w:rPr>
      </w:pPr>
      <w:r w:rsidRPr="00497D58">
        <w:rPr>
          <w:rFonts w:ascii="Arial" w:hAnsi="Arial" w:cs="Arial"/>
          <w:color w:val="222222"/>
          <w:sz w:val="21"/>
          <w:szCs w:val="21"/>
          <w:shd w:val="clear" w:color="auto" w:fill="FFFFFF"/>
        </w:rPr>
        <w:t>When joined together, these cells provide radio coverage over a wide geographic area. This enables a large number of portable transceivers (e.g., mobile phones, tablets and laptops equipped with mobile broadband modems, pagers, etc.) to communicate with each other and with fixed transceivers and telephones anywhere in the network, via base stations, even if some of the transceivers are moving through more than one cell during transmission.</w:t>
      </w:r>
    </w:p>
    <w:p w14:paraId="38D92420" w14:textId="08EFBCDB" w:rsidR="00497D58" w:rsidRDefault="00EE695F" w:rsidP="005426CC">
      <w:pPr>
        <w:jc w:val="both"/>
        <w:rPr>
          <w:rFonts w:ascii="Arial" w:hAnsi="Arial" w:cs="Arial"/>
          <w:color w:val="222222"/>
          <w:sz w:val="21"/>
          <w:szCs w:val="21"/>
          <w:shd w:val="clear" w:color="auto" w:fill="FFFFFF"/>
        </w:rPr>
      </w:pPr>
      <w:r w:rsidRPr="00EE695F">
        <w:rPr>
          <w:rFonts w:ascii="Arial" w:hAnsi="Arial" w:cs="Arial"/>
          <w:color w:val="222222"/>
          <w:sz w:val="21"/>
          <w:szCs w:val="21"/>
          <w:shd w:val="clear" w:color="auto" w:fill="FFFFFF"/>
        </w:rPr>
        <w:t xml:space="preserve">In the early 1980s, </w:t>
      </w:r>
      <w:r w:rsidRPr="006A2468">
        <w:rPr>
          <w:rFonts w:ascii="Arial" w:hAnsi="Arial" w:cs="Arial"/>
          <w:b/>
          <w:bCs/>
          <w:color w:val="222222"/>
          <w:sz w:val="21"/>
          <w:szCs w:val="21"/>
          <w:shd w:val="clear" w:color="auto" w:fill="FFFFFF"/>
        </w:rPr>
        <w:t>1G</w:t>
      </w:r>
      <w:r w:rsidRPr="00EE695F">
        <w:rPr>
          <w:rFonts w:ascii="Arial" w:hAnsi="Arial" w:cs="Arial"/>
          <w:color w:val="222222"/>
          <w:sz w:val="21"/>
          <w:szCs w:val="21"/>
          <w:shd w:val="clear" w:color="auto" w:fill="FFFFFF"/>
        </w:rPr>
        <w:t xml:space="preserve"> was introduced as voice-only communication via "brick phones".</w:t>
      </w:r>
      <w:r>
        <w:rPr>
          <w:rFonts w:ascii="Arial" w:hAnsi="Arial" w:cs="Arial"/>
          <w:color w:val="222222"/>
          <w:sz w:val="21"/>
          <w:szCs w:val="21"/>
          <w:shd w:val="clear" w:color="auto" w:fill="FFFFFF"/>
        </w:rPr>
        <w:t xml:space="preserve"> </w:t>
      </w:r>
      <w:r w:rsidRPr="00EE695F">
        <w:rPr>
          <w:rFonts w:ascii="Arial" w:hAnsi="Arial" w:cs="Arial"/>
          <w:color w:val="222222"/>
          <w:sz w:val="21"/>
          <w:szCs w:val="21"/>
          <w:shd w:val="clear" w:color="auto" w:fill="FFFFFF"/>
        </w:rPr>
        <w:t xml:space="preserve">Later in 1991, the development of </w:t>
      </w:r>
      <w:r w:rsidRPr="006A2468">
        <w:rPr>
          <w:rFonts w:ascii="Arial" w:hAnsi="Arial" w:cs="Arial"/>
          <w:b/>
          <w:bCs/>
          <w:color w:val="222222"/>
          <w:sz w:val="21"/>
          <w:szCs w:val="21"/>
          <w:shd w:val="clear" w:color="auto" w:fill="FFFFFF"/>
        </w:rPr>
        <w:t>2G</w:t>
      </w:r>
      <w:r w:rsidRPr="00EE695F">
        <w:rPr>
          <w:rFonts w:ascii="Arial" w:hAnsi="Arial" w:cs="Arial"/>
          <w:color w:val="222222"/>
          <w:sz w:val="21"/>
          <w:szCs w:val="21"/>
          <w:shd w:val="clear" w:color="auto" w:fill="FFFFFF"/>
        </w:rPr>
        <w:t xml:space="preserve"> introduced Short Message Service (SMS) and Multimedia Messaging Service (MMS) capabilities, allowing picture messages to be sent and received between phones. In 1998, </w:t>
      </w:r>
      <w:r w:rsidRPr="006A2468">
        <w:rPr>
          <w:rFonts w:ascii="Arial" w:hAnsi="Arial" w:cs="Arial"/>
          <w:b/>
          <w:bCs/>
          <w:color w:val="222222"/>
          <w:sz w:val="21"/>
          <w:szCs w:val="21"/>
          <w:shd w:val="clear" w:color="auto" w:fill="FFFFFF"/>
        </w:rPr>
        <w:t>3G</w:t>
      </w:r>
      <w:r w:rsidRPr="00EE695F">
        <w:rPr>
          <w:rFonts w:ascii="Arial" w:hAnsi="Arial" w:cs="Arial"/>
          <w:color w:val="222222"/>
          <w:sz w:val="21"/>
          <w:szCs w:val="21"/>
          <w:shd w:val="clear" w:color="auto" w:fill="FFFFFF"/>
        </w:rPr>
        <w:t xml:space="preserve"> was introduced to provide faster data-transmission speeds to support video calling and internet access. </w:t>
      </w:r>
      <w:r w:rsidRPr="006A2468">
        <w:rPr>
          <w:rFonts w:ascii="Arial" w:hAnsi="Arial" w:cs="Arial"/>
          <w:b/>
          <w:bCs/>
          <w:color w:val="222222"/>
          <w:sz w:val="21"/>
          <w:szCs w:val="21"/>
          <w:shd w:val="clear" w:color="auto" w:fill="FFFFFF"/>
        </w:rPr>
        <w:t>4G</w:t>
      </w:r>
      <w:r w:rsidRPr="00EE695F">
        <w:rPr>
          <w:rFonts w:ascii="Arial" w:hAnsi="Arial" w:cs="Arial"/>
          <w:color w:val="222222"/>
          <w:sz w:val="21"/>
          <w:szCs w:val="21"/>
          <w:shd w:val="clear" w:color="auto" w:fill="FFFFFF"/>
        </w:rPr>
        <w:t xml:space="preserve"> was released in 2008 to support more demanding services such as gaming services, HD mobile TV, video conferencing, and 3D TV. </w:t>
      </w:r>
      <w:r w:rsidRPr="006A2468">
        <w:rPr>
          <w:rFonts w:ascii="Arial" w:hAnsi="Arial" w:cs="Arial"/>
          <w:b/>
          <w:bCs/>
          <w:color w:val="222222"/>
          <w:sz w:val="21"/>
          <w:szCs w:val="21"/>
          <w:shd w:val="clear" w:color="auto" w:fill="FFFFFF"/>
        </w:rPr>
        <w:t>5G</w:t>
      </w:r>
      <w:r w:rsidRPr="00EE695F">
        <w:rPr>
          <w:rFonts w:ascii="Arial" w:hAnsi="Arial" w:cs="Arial"/>
          <w:color w:val="222222"/>
          <w:sz w:val="21"/>
          <w:szCs w:val="21"/>
          <w:shd w:val="clear" w:color="auto" w:fill="FFFFFF"/>
        </w:rPr>
        <w:t xml:space="preserve"> technology has been planned for the upcoming future.</w:t>
      </w:r>
    </w:p>
    <w:p w14:paraId="56002AD5" w14:textId="522A0542" w:rsidR="005B5F1D" w:rsidRPr="006F4FC1" w:rsidRDefault="00EE695F" w:rsidP="006F4FC1">
      <w:pPr>
        <w:jc w:val="both"/>
        <w:rPr>
          <w:rFonts w:ascii="Arial" w:hAnsi="Arial" w:cs="Arial"/>
          <w:color w:val="222222"/>
          <w:sz w:val="21"/>
          <w:szCs w:val="21"/>
          <w:shd w:val="clear" w:color="auto" w:fill="FFFFFF"/>
        </w:rPr>
      </w:pPr>
      <w:r w:rsidRPr="006A2468">
        <w:rPr>
          <w:rFonts w:ascii="Arial" w:hAnsi="Arial" w:cs="Arial"/>
          <w:b/>
          <w:bCs/>
          <w:color w:val="222222"/>
          <w:sz w:val="21"/>
          <w:szCs w:val="21"/>
          <w:shd w:val="clear" w:color="auto" w:fill="FFFFFF"/>
        </w:rPr>
        <w:t>1G</w:t>
      </w:r>
      <w:r w:rsidRPr="00EE695F">
        <w:rPr>
          <w:rFonts w:ascii="Arial" w:hAnsi="Arial" w:cs="Arial"/>
          <w:color w:val="222222"/>
          <w:sz w:val="21"/>
          <w:szCs w:val="21"/>
          <w:shd w:val="clear" w:color="auto" w:fill="FFFFFF"/>
        </w:rPr>
        <w:t xml:space="preserve"> devices used the analog technology for the communication which includes the communication on certain frequency band (FDMA – Frequency Division Multiple Access). The conversation was a full duplex meaning both the persons can talk &amp; listen at a time. Device was equipped with direct dialing hence operator help was no more required to connect to a call. The system was able to handle the billing, roaming and call setup functionality.</w:t>
      </w:r>
      <w:r w:rsidRPr="00EE695F">
        <w:t xml:space="preserve"> </w:t>
      </w:r>
      <w:r w:rsidRPr="00EE695F">
        <w:rPr>
          <w:rFonts w:ascii="Arial" w:hAnsi="Arial" w:cs="Arial"/>
          <w:color w:val="222222"/>
          <w:sz w:val="21"/>
          <w:szCs w:val="21"/>
          <w:shd w:val="clear" w:color="auto" w:fill="FFFFFF"/>
        </w:rPr>
        <w:t>Text messaging was also possible in this generation with some sophisticated devices. Since the whole technology was based on the analog system noise introduction into the signal during communication was a disadvantage. In the current days this generation’s system &amp; devices are no more used.</w:t>
      </w:r>
    </w:p>
    <w:p w14:paraId="7EC19D7E" w14:textId="35FD6B0A" w:rsidR="005426CC" w:rsidRPr="005426CC" w:rsidRDefault="005426CC" w:rsidP="005426CC">
      <w:pPr>
        <w:jc w:val="both"/>
        <w:rPr>
          <w:rFonts w:ascii="Arial" w:hAnsi="Arial" w:cs="Arial"/>
          <w:color w:val="222222"/>
          <w:sz w:val="21"/>
          <w:szCs w:val="21"/>
          <w:shd w:val="clear" w:color="auto" w:fill="FFFFFF"/>
        </w:rPr>
      </w:pPr>
      <w:r w:rsidRPr="005426CC">
        <w:rPr>
          <w:rFonts w:ascii="Arial" w:hAnsi="Arial" w:cs="Arial"/>
          <w:b/>
          <w:bCs/>
          <w:color w:val="222222"/>
          <w:sz w:val="21"/>
          <w:szCs w:val="21"/>
          <w:shd w:val="clear" w:color="auto" w:fill="FFFFFF"/>
        </w:rPr>
        <w:t>2G</w:t>
      </w:r>
      <w:r w:rsidRPr="005426CC">
        <w:rPr>
          <w:rFonts w:ascii="Arial" w:hAnsi="Arial" w:cs="Arial"/>
          <w:color w:val="222222"/>
          <w:sz w:val="21"/>
          <w:szCs w:val="21"/>
          <w:shd w:val="clear" w:color="auto" w:fill="FFFFFF"/>
        </w:rPr>
        <w:t xml:space="preserve"> cellular networks were commercially launched on the GSM standard in 1991.</w:t>
      </w:r>
    </w:p>
    <w:p w14:paraId="49E3D889" w14:textId="7226E967" w:rsidR="005426CC" w:rsidRPr="005426CC" w:rsidRDefault="005426CC" w:rsidP="005426CC">
      <w:pPr>
        <w:jc w:val="both"/>
        <w:rPr>
          <w:rFonts w:ascii="Arial" w:hAnsi="Arial" w:cs="Arial"/>
          <w:color w:val="222222"/>
          <w:sz w:val="21"/>
          <w:szCs w:val="21"/>
          <w:shd w:val="clear" w:color="auto" w:fill="FFFFFF"/>
        </w:rPr>
      </w:pPr>
      <w:r w:rsidRPr="005426CC">
        <w:rPr>
          <w:rFonts w:ascii="Arial" w:hAnsi="Arial" w:cs="Arial"/>
          <w:color w:val="222222"/>
          <w:sz w:val="21"/>
          <w:szCs w:val="21"/>
          <w:shd w:val="clear" w:color="auto" w:fill="FFFFFF"/>
        </w:rPr>
        <w:t>Three primary benefits of 2G networks over their predecessors were that:</w:t>
      </w:r>
    </w:p>
    <w:p w14:paraId="44F6D0D8" w14:textId="77777777" w:rsidR="005426CC" w:rsidRPr="005426CC" w:rsidRDefault="005426CC" w:rsidP="005426CC">
      <w:pPr>
        <w:pStyle w:val="ListParagraph"/>
        <w:numPr>
          <w:ilvl w:val="0"/>
          <w:numId w:val="25"/>
        </w:numPr>
        <w:jc w:val="both"/>
        <w:rPr>
          <w:rFonts w:ascii="Arial" w:hAnsi="Arial" w:cs="Arial"/>
          <w:color w:val="222222"/>
          <w:sz w:val="21"/>
          <w:szCs w:val="21"/>
          <w:shd w:val="clear" w:color="auto" w:fill="FFFFFF"/>
        </w:rPr>
      </w:pPr>
      <w:r w:rsidRPr="005426CC">
        <w:rPr>
          <w:rFonts w:ascii="Arial" w:hAnsi="Arial" w:cs="Arial"/>
          <w:color w:val="222222"/>
          <w:sz w:val="21"/>
          <w:szCs w:val="21"/>
          <w:shd w:val="clear" w:color="auto" w:fill="FFFFFF"/>
        </w:rPr>
        <w:t>phone conversations were digitally encrypted.</w:t>
      </w:r>
    </w:p>
    <w:p w14:paraId="4BB6B679" w14:textId="77777777" w:rsidR="005426CC" w:rsidRPr="005426CC" w:rsidRDefault="005426CC" w:rsidP="005426CC">
      <w:pPr>
        <w:pStyle w:val="ListParagraph"/>
        <w:numPr>
          <w:ilvl w:val="0"/>
          <w:numId w:val="25"/>
        </w:numPr>
        <w:jc w:val="both"/>
        <w:rPr>
          <w:rFonts w:ascii="Arial" w:hAnsi="Arial" w:cs="Arial"/>
          <w:color w:val="222222"/>
          <w:sz w:val="21"/>
          <w:szCs w:val="21"/>
          <w:shd w:val="clear" w:color="auto" w:fill="FFFFFF"/>
        </w:rPr>
      </w:pPr>
      <w:r w:rsidRPr="005426CC">
        <w:rPr>
          <w:rFonts w:ascii="Arial" w:hAnsi="Arial" w:cs="Arial"/>
          <w:color w:val="222222"/>
          <w:sz w:val="21"/>
          <w:szCs w:val="21"/>
          <w:shd w:val="clear" w:color="auto" w:fill="FFFFFF"/>
        </w:rPr>
        <w:t>significantly more efficient use of the radio frequency spectrum enabling more users per frequency band.</w:t>
      </w:r>
    </w:p>
    <w:p w14:paraId="3B832F27" w14:textId="77777777" w:rsidR="005426CC" w:rsidRPr="005426CC" w:rsidRDefault="005426CC" w:rsidP="005426CC">
      <w:pPr>
        <w:pStyle w:val="ListParagraph"/>
        <w:numPr>
          <w:ilvl w:val="0"/>
          <w:numId w:val="25"/>
        </w:numPr>
        <w:jc w:val="both"/>
        <w:rPr>
          <w:rFonts w:ascii="Arial" w:hAnsi="Arial" w:cs="Arial"/>
          <w:color w:val="222222"/>
          <w:sz w:val="21"/>
          <w:szCs w:val="21"/>
          <w:shd w:val="clear" w:color="auto" w:fill="FFFFFF"/>
        </w:rPr>
      </w:pPr>
      <w:r w:rsidRPr="005426CC">
        <w:rPr>
          <w:rFonts w:ascii="Arial" w:hAnsi="Arial" w:cs="Arial"/>
          <w:color w:val="222222"/>
          <w:sz w:val="21"/>
          <w:szCs w:val="21"/>
          <w:shd w:val="clear" w:color="auto" w:fill="FFFFFF"/>
        </w:rPr>
        <w:t>Data services for mobile, starting with SMS text messages.</w:t>
      </w:r>
    </w:p>
    <w:p w14:paraId="59674CE2" w14:textId="6EEB77B0" w:rsidR="005426CC" w:rsidRPr="005426CC" w:rsidRDefault="005426CC" w:rsidP="005426CC">
      <w:pPr>
        <w:jc w:val="both"/>
        <w:rPr>
          <w:rFonts w:ascii="Arial" w:hAnsi="Arial" w:cs="Arial"/>
          <w:color w:val="222222"/>
          <w:sz w:val="21"/>
          <w:szCs w:val="21"/>
          <w:shd w:val="clear" w:color="auto" w:fill="FFFFFF"/>
        </w:rPr>
      </w:pPr>
      <w:r w:rsidRPr="005426CC">
        <w:rPr>
          <w:rFonts w:ascii="Arial" w:hAnsi="Arial" w:cs="Arial"/>
          <w:color w:val="222222"/>
          <w:sz w:val="21"/>
          <w:szCs w:val="21"/>
          <w:shd w:val="clear" w:color="auto" w:fill="FFFFFF"/>
        </w:rPr>
        <w:t>2G technologies enabled the various networks to provide the services such as text messages, picture messages, and MMS (multimedia messages). All text messages sent over 2G are digitally encrypted, allowing the transfer of data in such a way that only the intended receiver can receive and read it.</w:t>
      </w:r>
    </w:p>
    <w:p w14:paraId="164D3669" w14:textId="5A5B9B83" w:rsidR="005426CC" w:rsidRPr="005426CC" w:rsidRDefault="005426CC" w:rsidP="005426CC">
      <w:pPr>
        <w:jc w:val="both"/>
        <w:rPr>
          <w:rFonts w:ascii="Arial" w:hAnsi="Arial" w:cs="Arial"/>
          <w:color w:val="222222"/>
          <w:sz w:val="21"/>
          <w:szCs w:val="21"/>
          <w:shd w:val="clear" w:color="auto" w:fill="FFFFFF"/>
        </w:rPr>
      </w:pPr>
      <w:r w:rsidRPr="005426CC">
        <w:rPr>
          <w:rFonts w:ascii="Arial" w:hAnsi="Arial" w:cs="Arial"/>
          <w:color w:val="222222"/>
          <w:sz w:val="21"/>
          <w:szCs w:val="21"/>
          <w:shd w:val="clear" w:color="auto" w:fill="FFFFFF"/>
        </w:rPr>
        <w:lastRenderedPageBreak/>
        <w:t xml:space="preserve">After 2G was launched, the previous mobile wireless network systems were retroactively dubbed 1G. While radio signals on 1G networks are </w:t>
      </w:r>
      <w:r w:rsidRPr="005426CC">
        <w:rPr>
          <w:rFonts w:ascii="Arial" w:hAnsi="Arial" w:cs="Arial"/>
          <w:color w:val="222222"/>
          <w:sz w:val="21"/>
          <w:szCs w:val="21"/>
          <w:u w:val="single"/>
          <w:shd w:val="clear" w:color="auto" w:fill="FFFFFF"/>
        </w:rPr>
        <w:t>analog</w:t>
      </w:r>
      <w:r w:rsidRPr="005426CC">
        <w:rPr>
          <w:rFonts w:ascii="Arial" w:hAnsi="Arial" w:cs="Arial"/>
          <w:color w:val="222222"/>
          <w:sz w:val="21"/>
          <w:szCs w:val="21"/>
          <w:shd w:val="clear" w:color="auto" w:fill="FFFFFF"/>
        </w:rPr>
        <w:t xml:space="preserve">, radio signals on 2G networks are </w:t>
      </w:r>
      <w:r w:rsidRPr="005426CC">
        <w:rPr>
          <w:rFonts w:ascii="Arial" w:hAnsi="Arial" w:cs="Arial"/>
          <w:color w:val="222222"/>
          <w:sz w:val="21"/>
          <w:szCs w:val="21"/>
          <w:u w:val="single"/>
          <w:shd w:val="clear" w:color="auto" w:fill="FFFFFF"/>
        </w:rPr>
        <w:t>digital</w:t>
      </w:r>
      <w:r w:rsidRPr="005426CC">
        <w:rPr>
          <w:rFonts w:ascii="Arial" w:hAnsi="Arial" w:cs="Arial"/>
          <w:color w:val="222222"/>
          <w:sz w:val="21"/>
          <w:szCs w:val="21"/>
          <w:shd w:val="clear" w:color="auto" w:fill="FFFFFF"/>
        </w:rPr>
        <w:t>. Both systems use digital signaling to connect the radio towers (which listen to the devices) to the rest of the mobile system.</w:t>
      </w:r>
    </w:p>
    <w:p w14:paraId="7DAC392F" w14:textId="55A263F9" w:rsidR="005426CC" w:rsidRPr="005426CC" w:rsidRDefault="005426CC" w:rsidP="005426CC">
      <w:pPr>
        <w:jc w:val="both"/>
        <w:rPr>
          <w:rFonts w:ascii="Arial" w:hAnsi="Arial" w:cs="Arial"/>
          <w:color w:val="222222"/>
          <w:sz w:val="21"/>
          <w:szCs w:val="21"/>
          <w:shd w:val="clear" w:color="auto" w:fill="FFFFFF"/>
        </w:rPr>
      </w:pPr>
      <w:r w:rsidRPr="005426CC">
        <w:rPr>
          <w:rFonts w:ascii="Arial" w:hAnsi="Arial" w:cs="Arial"/>
          <w:color w:val="222222"/>
          <w:sz w:val="21"/>
          <w:szCs w:val="21"/>
          <w:shd w:val="clear" w:color="auto" w:fill="FFFFFF"/>
        </w:rPr>
        <w:t>With General Packet Radio Service (GPRS), 2G offers a theoretical maximum transfer speed of 40 kbit/s. With EDGE (Enhanced Data Rates for GSM Evolution), there is a theoretical maximum transfer speed of 384 kbit/s.</w:t>
      </w:r>
    </w:p>
    <w:p w14:paraId="724757BA" w14:textId="4AC99129" w:rsidR="005B5F1D" w:rsidRDefault="005426CC" w:rsidP="00D61542">
      <w:pPr>
        <w:jc w:val="both"/>
        <w:rPr>
          <w:rFonts w:ascii="Arial" w:hAnsi="Arial" w:cs="Arial"/>
          <w:color w:val="222222"/>
          <w:sz w:val="21"/>
          <w:szCs w:val="21"/>
          <w:shd w:val="clear" w:color="auto" w:fill="FFFFFF"/>
        </w:rPr>
      </w:pPr>
      <w:r w:rsidRPr="005426CC">
        <w:rPr>
          <w:rFonts w:ascii="Arial" w:hAnsi="Arial" w:cs="Arial"/>
          <w:color w:val="222222"/>
          <w:sz w:val="21"/>
          <w:szCs w:val="21"/>
          <w:shd w:val="clear" w:color="auto" w:fill="FFFFFF"/>
        </w:rPr>
        <w:t xml:space="preserve">The most common 2G technology was the time division multiple access (TDMA)-based GSM, originally from Europe but used in most of the world outside North America. </w:t>
      </w:r>
    </w:p>
    <w:p w14:paraId="62D6DFD5" w14:textId="38172BF5" w:rsidR="005426CC" w:rsidRPr="005426CC" w:rsidRDefault="005426CC" w:rsidP="005426CC">
      <w:pPr>
        <w:jc w:val="both"/>
        <w:rPr>
          <w:rFonts w:ascii="Arial" w:hAnsi="Arial" w:cs="Arial"/>
          <w:color w:val="222222"/>
          <w:sz w:val="21"/>
          <w:szCs w:val="21"/>
          <w:shd w:val="clear" w:color="auto" w:fill="FFFFFF"/>
        </w:rPr>
      </w:pPr>
      <w:r w:rsidRPr="005B5F1D">
        <w:rPr>
          <w:rFonts w:ascii="Arial" w:hAnsi="Arial" w:cs="Arial"/>
          <w:b/>
          <w:bCs/>
          <w:color w:val="222222"/>
          <w:sz w:val="21"/>
          <w:szCs w:val="21"/>
          <w:shd w:val="clear" w:color="auto" w:fill="FFFFFF"/>
        </w:rPr>
        <w:t>3G</w:t>
      </w:r>
      <w:r w:rsidRPr="005426CC">
        <w:rPr>
          <w:rFonts w:ascii="Arial" w:hAnsi="Arial" w:cs="Arial"/>
          <w:color w:val="222222"/>
          <w:sz w:val="21"/>
          <w:szCs w:val="21"/>
          <w:shd w:val="clear" w:color="auto" w:fill="FFFFFF"/>
        </w:rPr>
        <w:t xml:space="preserve"> is the upgrade for 2G and 2.5G GPRS networks, for faster data transfer speed. This is based on a set of standards used for mobile devices and mobile telecommunications use services and networks that comply with the International Mobile Telecommunications-2000 (IMT-2000) specifications by the International Telecommunication Union. 3G finds application in wireless voice telephony, mobile Internet access, fixed wireless Internet access, video calls and mobile TV.</w:t>
      </w:r>
    </w:p>
    <w:p w14:paraId="6855D1F5" w14:textId="7E081B9F" w:rsidR="005426CC" w:rsidRDefault="005426CC" w:rsidP="005426CC">
      <w:pPr>
        <w:jc w:val="both"/>
        <w:rPr>
          <w:rFonts w:ascii="Arial" w:hAnsi="Arial" w:cs="Arial"/>
          <w:color w:val="222222"/>
          <w:sz w:val="21"/>
          <w:szCs w:val="21"/>
          <w:shd w:val="clear" w:color="auto" w:fill="FFFFFF"/>
        </w:rPr>
      </w:pPr>
      <w:r w:rsidRPr="00D20A60">
        <w:rPr>
          <w:rFonts w:ascii="Arial" w:hAnsi="Arial" w:cs="Arial"/>
          <w:color w:val="222222"/>
          <w:sz w:val="21"/>
          <w:szCs w:val="21"/>
          <w:shd w:val="clear" w:color="auto" w:fill="FFFFFF"/>
        </w:rPr>
        <w:t>3G</w:t>
      </w:r>
      <w:r w:rsidRPr="005426CC">
        <w:rPr>
          <w:rFonts w:ascii="Arial" w:hAnsi="Arial" w:cs="Arial"/>
          <w:color w:val="222222"/>
          <w:sz w:val="21"/>
          <w:szCs w:val="21"/>
          <w:shd w:val="clear" w:color="auto" w:fill="FFFFFF"/>
        </w:rPr>
        <w:t xml:space="preserve"> telecommunication networks support services that provide an information transfer rate of at least 144 kbit/s. Later 3G releases, often denoted 3.5G and 3.75G, also provide mobile broadband access of several Mbit/s to smartphones and mobile modems in laptop computers. This ensures it can be applied to wireless voice telephony, mobile Internet access, fixed wireless Internet access, video calls and mobile TV technologies.</w:t>
      </w:r>
    </w:p>
    <w:p w14:paraId="78DE2F94" w14:textId="04E5C8AC" w:rsidR="00777CC4" w:rsidRPr="00777CC4" w:rsidRDefault="00777CC4" w:rsidP="00777CC4">
      <w:pPr>
        <w:rPr>
          <w:rFonts w:ascii="Arial" w:hAnsi="Arial" w:cs="Arial"/>
          <w:color w:val="222222"/>
          <w:sz w:val="21"/>
          <w:szCs w:val="21"/>
          <w:shd w:val="clear" w:color="auto" w:fill="FFFFFF"/>
        </w:rPr>
      </w:pPr>
      <w:r w:rsidRPr="00777CC4">
        <w:rPr>
          <w:rFonts w:ascii="Arial" w:hAnsi="Arial" w:cs="Arial"/>
          <w:b/>
          <w:bCs/>
          <w:color w:val="222222"/>
          <w:sz w:val="21"/>
          <w:szCs w:val="21"/>
          <w:shd w:val="clear" w:color="auto" w:fill="FFFFFF"/>
        </w:rPr>
        <w:t>4G</w:t>
      </w:r>
      <w:r w:rsidRPr="00777CC4">
        <w:rPr>
          <w:rFonts w:ascii="Arial" w:hAnsi="Arial" w:cs="Arial"/>
          <w:color w:val="222222"/>
          <w:sz w:val="21"/>
          <w:szCs w:val="21"/>
          <w:shd w:val="clear" w:color="auto" w:fill="FFFFFF"/>
        </w:rPr>
        <w:t xml:space="preserve"> system must provide capabilities defined by ITU in IMT Advanced. Potential and current applications include amended mobile web access, IP telephony, gaming services, high-definition mobile TV, video conferencing, and 3D television.</w:t>
      </w:r>
    </w:p>
    <w:p w14:paraId="1818A909" w14:textId="09BE4376" w:rsidR="00777CC4" w:rsidRDefault="00777CC4" w:rsidP="00777CC4">
      <w:pPr>
        <w:jc w:val="both"/>
        <w:rPr>
          <w:rFonts w:ascii="Arial" w:hAnsi="Arial" w:cs="Arial"/>
          <w:color w:val="222222"/>
          <w:sz w:val="21"/>
          <w:szCs w:val="21"/>
          <w:shd w:val="clear" w:color="auto" w:fill="FFFFFF"/>
        </w:rPr>
      </w:pPr>
      <w:r w:rsidRPr="00777CC4">
        <w:rPr>
          <w:rFonts w:ascii="Arial" w:hAnsi="Arial" w:cs="Arial"/>
          <w:color w:val="222222"/>
          <w:sz w:val="21"/>
          <w:szCs w:val="21"/>
          <w:shd w:val="clear" w:color="auto" w:fill="FFFFFF"/>
        </w:rPr>
        <w:t xml:space="preserve">The first-release Long Term Evolution (LTE) standard was commercially deployed in </w:t>
      </w:r>
      <w:r w:rsidR="00721A12" w:rsidRPr="00777CC4">
        <w:rPr>
          <w:rFonts w:ascii="Arial" w:hAnsi="Arial" w:cs="Arial"/>
          <w:color w:val="222222"/>
          <w:sz w:val="21"/>
          <w:szCs w:val="21"/>
          <w:shd w:val="clear" w:color="auto" w:fill="FFFFFF"/>
        </w:rPr>
        <w:t>2009 and</w:t>
      </w:r>
      <w:r w:rsidRPr="00777CC4">
        <w:rPr>
          <w:rFonts w:ascii="Arial" w:hAnsi="Arial" w:cs="Arial"/>
          <w:color w:val="222222"/>
          <w:sz w:val="21"/>
          <w:szCs w:val="21"/>
          <w:shd w:val="clear" w:color="auto" w:fill="FFFFFF"/>
        </w:rPr>
        <w:t xml:space="preserve"> has since been deployed throughout most parts of the world. It has, however, been debated whether first-release versions should be considered 4G LTE.</w:t>
      </w:r>
    </w:p>
    <w:p w14:paraId="4862ED85" w14:textId="526298BB" w:rsidR="00777CC4" w:rsidRDefault="00777CC4" w:rsidP="00777CC4">
      <w:pPr>
        <w:jc w:val="both"/>
        <w:rPr>
          <w:rFonts w:ascii="Arial" w:hAnsi="Arial" w:cs="Arial"/>
          <w:color w:val="222222"/>
          <w:sz w:val="21"/>
          <w:szCs w:val="21"/>
          <w:shd w:val="clear" w:color="auto" w:fill="FFFFFF"/>
        </w:rPr>
      </w:pPr>
      <w:r w:rsidRPr="00777CC4">
        <w:rPr>
          <w:rFonts w:ascii="Arial" w:hAnsi="Arial" w:cs="Arial"/>
          <w:b/>
          <w:bCs/>
          <w:color w:val="222222"/>
          <w:sz w:val="21"/>
          <w:szCs w:val="21"/>
          <w:shd w:val="clear" w:color="auto" w:fill="FFFFFF"/>
        </w:rPr>
        <w:t>5G</w:t>
      </w:r>
      <w:r w:rsidRPr="00777CC4">
        <w:rPr>
          <w:rFonts w:ascii="Arial" w:hAnsi="Arial" w:cs="Arial"/>
          <w:color w:val="222222"/>
          <w:sz w:val="21"/>
          <w:szCs w:val="21"/>
          <w:shd w:val="clear" w:color="auto" w:fill="FFFFFF"/>
        </w:rPr>
        <w:t xml:space="preserve"> is the fifth generation cellular network technology. The industry association 3GPP defines any system using "5G NR" (5G New Radio) software as "5G", a definition that came into general use by late 2018. Others may reserve the term for systems that meet the requirements of the ITU IMT-2020. 3GPP will submit their 5G NR to the ITU. It follows 2G, 3G and 4G and their respective associated technologies (such as GSM, UMTS, LTE, LTE Advanced Pro and others).</w:t>
      </w:r>
    </w:p>
    <w:p w14:paraId="2349CA18" w14:textId="2B8A2988" w:rsidR="006A46CF" w:rsidRDefault="006A46CF" w:rsidP="00777CC4">
      <w:pPr>
        <w:jc w:val="both"/>
        <w:rPr>
          <w:rFonts w:ascii="Arial" w:hAnsi="Arial" w:cs="Arial"/>
          <w:color w:val="222222"/>
          <w:sz w:val="21"/>
          <w:szCs w:val="21"/>
          <w:shd w:val="clear" w:color="auto" w:fill="FFFFFF"/>
        </w:rPr>
      </w:pPr>
      <w:r>
        <w:rPr>
          <w:noProof/>
        </w:rPr>
        <w:drawing>
          <wp:anchor distT="0" distB="0" distL="114300" distR="114300" simplePos="0" relativeHeight="251659264" behindDoc="0" locked="0" layoutInCell="1" allowOverlap="1" wp14:anchorId="064E232C" wp14:editId="1FB4977B">
            <wp:simplePos x="0" y="0"/>
            <wp:positionH relativeFrom="margin">
              <wp:posOffset>-138546</wp:posOffset>
            </wp:positionH>
            <wp:positionV relativeFrom="paragraph">
              <wp:posOffset>5715</wp:posOffset>
            </wp:positionV>
            <wp:extent cx="6631098" cy="144780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631098"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87C680" w14:textId="6ED7F1C4" w:rsidR="00545CD8" w:rsidRDefault="00545CD8" w:rsidP="00777CC4">
      <w:pPr>
        <w:jc w:val="both"/>
        <w:rPr>
          <w:rFonts w:ascii="Arial" w:hAnsi="Arial" w:cs="Arial"/>
          <w:color w:val="222222"/>
          <w:sz w:val="21"/>
          <w:szCs w:val="21"/>
          <w:shd w:val="clear" w:color="auto" w:fill="FFFFFF"/>
        </w:rPr>
      </w:pPr>
    </w:p>
    <w:p w14:paraId="6D62E582" w14:textId="4BFA7BC0" w:rsidR="006A46CF" w:rsidRDefault="006A46CF" w:rsidP="00777CC4">
      <w:pPr>
        <w:jc w:val="both"/>
        <w:rPr>
          <w:rFonts w:ascii="Arial" w:hAnsi="Arial" w:cs="Arial"/>
          <w:color w:val="222222"/>
          <w:sz w:val="21"/>
          <w:szCs w:val="21"/>
          <w:shd w:val="clear" w:color="auto" w:fill="FFFFFF"/>
        </w:rPr>
      </w:pPr>
    </w:p>
    <w:p w14:paraId="636A4D77" w14:textId="002AAA79" w:rsidR="006A46CF" w:rsidRDefault="006A46CF" w:rsidP="00777CC4">
      <w:pPr>
        <w:jc w:val="both"/>
        <w:rPr>
          <w:rFonts w:ascii="Arial" w:hAnsi="Arial" w:cs="Arial"/>
          <w:color w:val="222222"/>
          <w:sz w:val="21"/>
          <w:szCs w:val="21"/>
          <w:shd w:val="clear" w:color="auto" w:fill="FFFFFF"/>
        </w:rPr>
      </w:pPr>
    </w:p>
    <w:p w14:paraId="7FDA8812" w14:textId="7DA30982" w:rsidR="006A46CF" w:rsidRDefault="006A46CF" w:rsidP="00777CC4">
      <w:pPr>
        <w:jc w:val="both"/>
        <w:rPr>
          <w:rFonts w:ascii="Arial" w:hAnsi="Arial" w:cs="Arial"/>
          <w:color w:val="222222"/>
          <w:sz w:val="21"/>
          <w:szCs w:val="21"/>
          <w:shd w:val="clear" w:color="auto" w:fill="FFFFFF"/>
        </w:rPr>
      </w:pPr>
    </w:p>
    <w:p w14:paraId="72B0A8E6" w14:textId="77777777" w:rsidR="006A46CF" w:rsidRPr="00542D6C" w:rsidRDefault="006A46CF" w:rsidP="00777CC4">
      <w:pPr>
        <w:jc w:val="both"/>
        <w:rPr>
          <w:rFonts w:ascii="Arial" w:hAnsi="Arial" w:cs="Arial"/>
          <w:b/>
          <w:bCs/>
          <w:color w:val="222222"/>
          <w:sz w:val="21"/>
          <w:szCs w:val="21"/>
          <w:shd w:val="clear" w:color="auto" w:fill="FFFFFF"/>
        </w:rPr>
      </w:pPr>
    </w:p>
    <w:p w14:paraId="12923C0E" w14:textId="6E2418E1" w:rsidR="006D6EE7" w:rsidRPr="00542D6C" w:rsidRDefault="00545CD8" w:rsidP="006A46CF">
      <w:pPr>
        <w:jc w:val="both"/>
        <w:rPr>
          <w:rStyle w:val="Strong"/>
          <w:rFonts w:ascii="Arial" w:hAnsi="Arial" w:cs="Arial"/>
          <w:b w:val="0"/>
          <w:bCs w:val="0"/>
          <w:color w:val="222222"/>
          <w:sz w:val="21"/>
          <w:szCs w:val="21"/>
          <w:u w:val="single"/>
          <w:shd w:val="clear" w:color="auto" w:fill="FFFFFF"/>
        </w:rPr>
      </w:pPr>
      <w:r w:rsidRPr="00542D6C">
        <w:rPr>
          <w:rFonts w:ascii="Arial" w:hAnsi="Arial" w:cs="Arial"/>
          <w:b/>
          <w:bCs/>
          <w:color w:val="222222"/>
          <w:sz w:val="21"/>
          <w:szCs w:val="21"/>
          <w:u w:val="single"/>
          <w:shd w:val="clear" w:color="auto" w:fill="FFFFFF"/>
        </w:rPr>
        <w:t>We will discuss the 4G and 5G cellular networks in the upcoming sessions in further details.</w:t>
      </w:r>
    </w:p>
    <w:p w14:paraId="701B90FD" w14:textId="15344D9D" w:rsidR="006D6EE7" w:rsidRDefault="006D6EE7" w:rsidP="006D6EE7">
      <w:pPr>
        <w:rPr>
          <w:rStyle w:val="Strong"/>
          <w:rFonts w:ascii="Segoe UI" w:eastAsiaTheme="majorEastAsia" w:hAnsi="Segoe UI" w:cs="Segoe UI"/>
          <w:color w:val="1481AB" w:themeColor="accent1" w:themeShade="BF"/>
          <w:sz w:val="26"/>
          <w:szCs w:val="26"/>
        </w:rPr>
      </w:pPr>
      <w:r w:rsidRPr="00BC573D">
        <w:rPr>
          <w:rStyle w:val="Strong"/>
          <w:rFonts w:ascii="Segoe UI" w:eastAsiaTheme="majorEastAsia" w:hAnsi="Segoe UI" w:cs="Segoe UI"/>
          <w:color w:val="1481AB" w:themeColor="accent1" w:themeShade="BF"/>
          <w:sz w:val="26"/>
          <w:szCs w:val="26"/>
        </w:rPr>
        <w:t>Cellular principle</w:t>
      </w:r>
    </w:p>
    <w:p w14:paraId="6C963264" w14:textId="77777777" w:rsidR="006D6EE7" w:rsidRDefault="006D6EE7" w:rsidP="006D6EE7">
      <w:pPr>
        <w:jc w:val="both"/>
        <w:rPr>
          <w:rFonts w:ascii="Arial" w:hAnsi="Arial" w:cs="Arial"/>
          <w:color w:val="222222"/>
          <w:sz w:val="21"/>
          <w:szCs w:val="21"/>
          <w:shd w:val="clear" w:color="auto" w:fill="FFFFFF"/>
        </w:rPr>
      </w:pPr>
      <w:r w:rsidRPr="00F4577F">
        <w:rPr>
          <w:rFonts w:ascii="Arial" w:hAnsi="Arial" w:cs="Arial"/>
          <w:color w:val="222222"/>
          <w:sz w:val="21"/>
          <w:szCs w:val="21"/>
          <w:shd w:val="clear" w:color="auto" w:fill="FFFFFF"/>
        </w:rPr>
        <w:t>Owing to the very limited frequency bands, a mobile radio network only has a relatively</w:t>
      </w:r>
      <w:r>
        <w:rPr>
          <w:rFonts w:ascii="Arial" w:hAnsi="Arial" w:cs="Arial"/>
          <w:color w:val="222222"/>
          <w:sz w:val="21"/>
          <w:szCs w:val="21"/>
          <w:shd w:val="clear" w:color="auto" w:fill="FFFFFF"/>
        </w:rPr>
        <w:t xml:space="preserve"> </w:t>
      </w:r>
      <w:r w:rsidRPr="00F4577F">
        <w:rPr>
          <w:rFonts w:ascii="Arial" w:hAnsi="Arial" w:cs="Arial"/>
          <w:color w:val="222222"/>
          <w:sz w:val="21"/>
          <w:szCs w:val="21"/>
          <w:shd w:val="clear" w:color="auto" w:fill="FFFFFF"/>
        </w:rPr>
        <w:t>small number of speech channels available. For example, the GSM system has an allocation</w:t>
      </w:r>
      <w:r>
        <w:rPr>
          <w:rFonts w:ascii="Arial" w:hAnsi="Arial" w:cs="Arial"/>
          <w:color w:val="222222"/>
          <w:sz w:val="21"/>
          <w:szCs w:val="21"/>
          <w:shd w:val="clear" w:color="auto" w:fill="FFFFFF"/>
        </w:rPr>
        <w:t xml:space="preserve"> </w:t>
      </w:r>
      <w:r w:rsidRPr="00F4577F">
        <w:rPr>
          <w:rFonts w:ascii="Arial" w:hAnsi="Arial" w:cs="Arial"/>
          <w:color w:val="222222"/>
          <w:sz w:val="21"/>
          <w:szCs w:val="21"/>
          <w:shd w:val="clear" w:color="auto" w:fill="FFFFFF"/>
        </w:rPr>
        <w:t>of 25 MHz bandwidth in the 900 MHz frequency range, which amounts to a maximum of</w:t>
      </w:r>
      <w:r>
        <w:rPr>
          <w:rFonts w:ascii="Arial" w:hAnsi="Arial" w:cs="Arial"/>
          <w:color w:val="222222"/>
          <w:sz w:val="21"/>
          <w:szCs w:val="21"/>
          <w:shd w:val="clear" w:color="auto" w:fill="FFFFFF"/>
        </w:rPr>
        <w:t xml:space="preserve"> </w:t>
      </w:r>
      <w:r w:rsidRPr="00F4577F">
        <w:rPr>
          <w:rFonts w:ascii="Arial" w:hAnsi="Arial" w:cs="Arial"/>
          <w:color w:val="222222"/>
          <w:sz w:val="21"/>
          <w:szCs w:val="21"/>
          <w:shd w:val="clear" w:color="auto" w:fill="FFFFFF"/>
        </w:rPr>
        <w:t>125 frequency channels each with a carrier bandwidth of 200 kHz. Within an eightfold time</w:t>
      </w:r>
      <w:r>
        <w:rPr>
          <w:rFonts w:ascii="Arial" w:hAnsi="Arial" w:cs="Arial"/>
          <w:color w:val="222222"/>
          <w:sz w:val="21"/>
          <w:szCs w:val="21"/>
          <w:shd w:val="clear" w:color="auto" w:fill="FFFFFF"/>
        </w:rPr>
        <w:t xml:space="preserve"> </w:t>
      </w:r>
      <w:r w:rsidRPr="00F4577F">
        <w:rPr>
          <w:rFonts w:ascii="Arial" w:hAnsi="Arial" w:cs="Arial"/>
          <w:color w:val="222222"/>
          <w:sz w:val="21"/>
          <w:szCs w:val="21"/>
          <w:shd w:val="clear" w:color="auto" w:fill="FFFFFF"/>
        </w:rPr>
        <w:t>multiplex for each carrier, a maximum of 1000 channels can be realized. This number is</w:t>
      </w:r>
      <w:r>
        <w:rPr>
          <w:rFonts w:ascii="Arial" w:hAnsi="Arial" w:cs="Arial"/>
          <w:color w:val="222222"/>
          <w:sz w:val="21"/>
          <w:szCs w:val="21"/>
          <w:shd w:val="clear" w:color="auto" w:fill="FFFFFF"/>
        </w:rPr>
        <w:t xml:space="preserve"> </w:t>
      </w:r>
      <w:r w:rsidRPr="00F4577F">
        <w:rPr>
          <w:rFonts w:ascii="Arial" w:hAnsi="Arial" w:cs="Arial"/>
          <w:color w:val="222222"/>
          <w:sz w:val="21"/>
          <w:szCs w:val="21"/>
          <w:shd w:val="clear" w:color="auto" w:fill="FFFFFF"/>
        </w:rPr>
        <w:t xml:space="preserve">further reduced by </w:t>
      </w:r>
      <w:r w:rsidRPr="00F4577F">
        <w:rPr>
          <w:rFonts w:ascii="Arial" w:hAnsi="Arial" w:cs="Arial"/>
          <w:color w:val="222222"/>
          <w:sz w:val="21"/>
          <w:szCs w:val="21"/>
          <w:shd w:val="clear" w:color="auto" w:fill="FFFFFF"/>
        </w:rPr>
        <w:lastRenderedPageBreak/>
        <w:t>guardbands in the frequency spectrum and the overhead required for</w:t>
      </w:r>
      <w:r>
        <w:rPr>
          <w:rFonts w:ascii="Arial" w:hAnsi="Arial" w:cs="Arial"/>
          <w:color w:val="222222"/>
          <w:sz w:val="21"/>
          <w:szCs w:val="21"/>
          <w:shd w:val="clear" w:color="auto" w:fill="FFFFFF"/>
        </w:rPr>
        <w:t xml:space="preserve"> </w:t>
      </w:r>
      <w:r w:rsidRPr="00F4577F">
        <w:rPr>
          <w:rFonts w:ascii="Arial" w:hAnsi="Arial" w:cs="Arial"/>
          <w:color w:val="222222"/>
          <w:sz w:val="21"/>
          <w:szCs w:val="21"/>
          <w:shd w:val="clear" w:color="auto" w:fill="FFFFFF"/>
        </w:rPr>
        <w:t>signaling. In order to be able to serve several hundreds of thousands or millions of subscribers</w:t>
      </w:r>
      <w:r>
        <w:rPr>
          <w:rFonts w:ascii="Arial" w:hAnsi="Arial" w:cs="Arial"/>
          <w:color w:val="222222"/>
          <w:sz w:val="21"/>
          <w:szCs w:val="21"/>
          <w:shd w:val="clear" w:color="auto" w:fill="FFFFFF"/>
        </w:rPr>
        <w:t xml:space="preserve"> </w:t>
      </w:r>
      <w:r w:rsidRPr="00F4577F">
        <w:rPr>
          <w:rFonts w:ascii="Arial" w:hAnsi="Arial" w:cs="Arial"/>
          <w:color w:val="222222"/>
          <w:sz w:val="21"/>
          <w:szCs w:val="21"/>
          <w:shd w:val="clear" w:color="auto" w:fill="FFFFFF"/>
        </w:rPr>
        <w:t>in spite of this limitation, frequencies must be spatially reused, i.e. deployed repeatedly in a</w:t>
      </w:r>
      <w:r w:rsidRPr="00F4577F">
        <w:t xml:space="preserve"> </w:t>
      </w:r>
      <w:r w:rsidRPr="00F4577F">
        <w:rPr>
          <w:rFonts w:ascii="Arial" w:hAnsi="Arial" w:cs="Arial"/>
          <w:color w:val="222222"/>
          <w:sz w:val="21"/>
          <w:szCs w:val="21"/>
          <w:shd w:val="clear" w:color="auto" w:fill="FFFFFF"/>
        </w:rPr>
        <w:t>geographic area. In this way, services can be offered with a cost-effective subscriber density</w:t>
      </w:r>
      <w:r>
        <w:rPr>
          <w:rFonts w:ascii="Arial" w:hAnsi="Arial" w:cs="Arial"/>
          <w:color w:val="222222"/>
          <w:sz w:val="21"/>
          <w:szCs w:val="21"/>
          <w:shd w:val="clear" w:color="auto" w:fill="FFFFFF"/>
        </w:rPr>
        <w:t xml:space="preserve"> </w:t>
      </w:r>
      <w:r w:rsidRPr="00F4577F">
        <w:rPr>
          <w:rFonts w:ascii="Arial" w:hAnsi="Arial" w:cs="Arial"/>
          <w:color w:val="222222"/>
          <w:sz w:val="21"/>
          <w:szCs w:val="21"/>
          <w:shd w:val="clear" w:color="auto" w:fill="FFFFFF"/>
        </w:rPr>
        <w:t>and acceptable blocking probability.</w:t>
      </w:r>
    </w:p>
    <w:p w14:paraId="59182987" w14:textId="77777777" w:rsidR="006D6EE7" w:rsidRDefault="006D6EE7" w:rsidP="006D6EE7">
      <w:pPr>
        <w:jc w:val="center"/>
        <w:rPr>
          <w:rFonts w:ascii="Arial" w:hAnsi="Arial" w:cs="Arial"/>
          <w:color w:val="222222"/>
          <w:sz w:val="21"/>
          <w:szCs w:val="21"/>
          <w:shd w:val="clear" w:color="auto" w:fill="FFFFFF"/>
        </w:rPr>
      </w:pPr>
      <w:r w:rsidRPr="00F4577F">
        <w:rPr>
          <w:noProof/>
        </w:rPr>
        <w:drawing>
          <wp:inline distT="0" distB="0" distL="0" distR="0" wp14:anchorId="060B2E43" wp14:editId="75FA72B0">
            <wp:extent cx="2945081" cy="2742905"/>
            <wp:effectExtent l="0" t="0" r="825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213"/>
                    <a:stretch/>
                  </pic:blipFill>
                  <pic:spPr bwMode="auto">
                    <a:xfrm>
                      <a:off x="0" y="0"/>
                      <a:ext cx="2945398" cy="2743200"/>
                    </a:xfrm>
                    <a:prstGeom prst="rect">
                      <a:avLst/>
                    </a:prstGeom>
                    <a:ln>
                      <a:noFill/>
                    </a:ln>
                    <a:extLst>
                      <a:ext uri="{53640926-AAD7-44D8-BBD7-CCE9431645EC}">
                        <a14:shadowObscured xmlns:a14="http://schemas.microsoft.com/office/drawing/2010/main"/>
                      </a:ext>
                    </a:extLst>
                  </pic:spPr>
                </pic:pic>
              </a:graphicData>
            </a:graphic>
          </wp:inline>
        </w:drawing>
      </w:r>
    </w:p>
    <w:p w14:paraId="587D9CA5" w14:textId="108D1E9F" w:rsidR="001176D6" w:rsidRDefault="006D6EE7" w:rsidP="001B1435">
      <w:pPr>
        <w:jc w:val="center"/>
        <w:rPr>
          <w:rFonts w:ascii="Arial" w:hAnsi="Arial" w:cs="Arial"/>
          <w:color w:val="222222"/>
          <w:sz w:val="21"/>
          <w:szCs w:val="21"/>
          <w:shd w:val="clear" w:color="auto" w:fill="FFFFFF"/>
        </w:rPr>
      </w:pPr>
      <w:r w:rsidRPr="00F4577F">
        <w:t>Model of a cellular network with frequency reuse.</w:t>
      </w:r>
    </w:p>
    <w:p w14:paraId="10DC7AA7" w14:textId="43E4DF0A" w:rsidR="001B1435" w:rsidRDefault="00960AB3" w:rsidP="00960AB3">
      <w:pPr>
        <w:jc w:val="both"/>
        <w:rPr>
          <w:rFonts w:ascii="Arial" w:hAnsi="Arial" w:cs="Arial"/>
          <w:color w:val="222222"/>
          <w:sz w:val="21"/>
          <w:szCs w:val="21"/>
          <w:shd w:val="clear" w:color="auto" w:fill="FFFFFF"/>
        </w:rPr>
      </w:pPr>
      <w:r w:rsidRPr="00960AB3">
        <w:rPr>
          <w:rFonts w:ascii="Arial" w:hAnsi="Arial" w:cs="Arial"/>
          <w:color w:val="222222"/>
          <w:sz w:val="21"/>
          <w:szCs w:val="21"/>
          <w:shd w:val="clear" w:color="auto" w:fill="FFFFFF"/>
        </w:rPr>
        <w:t>The frequency reuse distance D can be derived geometrically from the hexagon model</w:t>
      </w:r>
      <w:r>
        <w:rPr>
          <w:rFonts w:ascii="Arial" w:hAnsi="Arial" w:cs="Arial"/>
          <w:color w:val="222222"/>
          <w:sz w:val="21"/>
          <w:szCs w:val="21"/>
          <w:shd w:val="clear" w:color="auto" w:fill="FFFFFF"/>
        </w:rPr>
        <w:t xml:space="preserve"> </w:t>
      </w:r>
      <w:r w:rsidRPr="00960AB3">
        <w:rPr>
          <w:rFonts w:ascii="Arial" w:hAnsi="Arial" w:cs="Arial"/>
          <w:color w:val="222222"/>
          <w:sz w:val="21"/>
          <w:szCs w:val="21"/>
          <w:shd w:val="clear" w:color="auto" w:fill="FFFFFF"/>
        </w:rPr>
        <w:t>depending on k and the cell radius R:</w:t>
      </w:r>
    </w:p>
    <w:p w14:paraId="3E4D543B" w14:textId="4756418E" w:rsidR="00960AB3" w:rsidRPr="00960AB3" w:rsidRDefault="00960AB3" w:rsidP="00960AB3">
      <w:pPr>
        <w:jc w:val="both"/>
        <w:rPr>
          <w:rFonts w:ascii="Arial" w:eastAsiaTheme="minorEastAsia" w:hAnsi="Arial" w:cs="Arial"/>
          <w:color w:val="222222"/>
          <w:sz w:val="21"/>
          <w:szCs w:val="21"/>
          <w:shd w:val="clear" w:color="auto" w:fill="FFFFFF"/>
        </w:rPr>
      </w:pPr>
      <m:oMathPara>
        <m:oMath>
          <m:r>
            <w:rPr>
              <w:rFonts w:ascii="Cambria Math" w:hAnsi="Cambria Math" w:cs="Arial"/>
              <w:color w:val="222222"/>
              <w:sz w:val="21"/>
              <w:szCs w:val="21"/>
              <w:shd w:val="clear" w:color="auto" w:fill="FFFFFF"/>
            </w:rPr>
            <m:t>D=R</m:t>
          </m:r>
          <m:rad>
            <m:radPr>
              <m:degHide m:val="1"/>
              <m:ctrlPr>
                <w:rPr>
                  <w:rFonts w:ascii="Cambria Math" w:hAnsi="Cambria Math" w:cs="Arial"/>
                  <w:i/>
                  <w:color w:val="222222"/>
                  <w:sz w:val="21"/>
                  <w:szCs w:val="21"/>
                  <w:shd w:val="clear" w:color="auto" w:fill="FFFFFF"/>
                </w:rPr>
              </m:ctrlPr>
            </m:radPr>
            <m:deg/>
            <m:e>
              <m:r>
                <w:rPr>
                  <w:rFonts w:ascii="Cambria Math" w:hAnsi="Cambria Math" w:cs="Arial"/>
                  <w:color w:val="222222"/>
                  <w:sz w:val="21"/>
                  <w:szCs w:val="21"/>
                  <w:shd w:val="clear" w:color="auto" w:fill="FFFFFF"/>
                </w:rPr>
                <m:t>3K</m:t>
              </m:r>
            </m:e>
          </m:rad>
        </m:oMath>
      </m:oMathPara>
    </w:p>
    <w:p w14:paraId="531DCB9D" w14:textId="77777777" w:rsidR="00960AB3" w:rsidRPr="00960AB3" w:rsidRDefault="00960AB3" w:rsidP="00960AB3">
      <w:pPr>
        <w:jc w:val="both"/>
        <w:rPr>
          <w:rFonts w:ascii="Arial" w:eastAsiaTheme="minorEastAsia" w:hAnsi="Arial" w:cs="Arial"/>
          <w:color w:val="222222"/>
          <w:sz w:val="21"/>
          <w:szCs w:val="21"/>
          <w:shd w:val="clear" w:color="auto" w:fill="FFFFFF"/>
        </w:rPr>
      </w:pPr>
    </w:p>
    <w:p w14:paraId="6E8F06E0" w14:textId="3076343F" w:rsidR="00EE695F" w:rsidRPr="00495A16" w:rsidRDefault="00495A16" w:rsidP="00495A16">
      <w:pPr>
        <w:autoSpaceDE w:val="0"/>
        <w:autoSpaceDN w:val="0"/>
        <w:adjustRightInd w:val="0"/>
        <w:spacing w:after="0" w:line="240" w:lineRule="auto"/>
        <w:rPr>
          <w:rStyle w:val="Hyperlink"/>
          <w:rFonts w:ascii="Segoe UI" w:hAnsi="Segoe UI" w:cs="Segoe UI"/>
          <w:i/>
          <w:iCs/>
          <w:color w:val="auto"/>
          <w:u w:val="none"/>
        </w:rPr>
      </w:pPr>
      <w:r w:rsidRPr="0030135F">
        <w:rPr>
          <w:rFonts w:ascii="Segoe UI" w:hAnsi="Segoe UI" w:cs="Segoe UI"/>
          <w:i/>
          <w:iCs/>
        </w:rPr>
        <w:t xml:space="preserve">Resources </w:t>
      </w:r>
    </w:p>
    <w:p w14:paraId="44C05D57" w14:textId="4FDB8729" w:rsidR="00EE695F" w:rsidRDefault="003209FA" w:rsidP="006A2468">
      <w:pPr>
        <w:autoSpaceDE w:val="0"/>
        <w:autoSpaceDN w:val="0"/>
        <w:adjustRightInd w:val="0"/>
        <w:spacing w:after="0" w:line="240" w:lineRule="auto"/>
        <w:jc w:val="both"/>
        <w:rPr>
          <w:rStyle w:val="Hyperlink"/>
          <w:rFonts w:ascii="Segoe UI" w:hAnsi="Segoe UI" w:cs="Segoe UI"/>
        </w:rPr>
      </w:pPr>
      <w:hyperlink r:id="rId10" w:history="1">
        <w:r w:rsidR="00495A16" w:rsidRPr="00FE6CC7">
          <w:rPr>
            <w:rStyle w:val="Hyperlink"/>
            <w:rFonts w:ascii="Segoe UI" w:hAnsi="Segoe UI" w:cs="Segoe UI"/>
          </w:rPr>
          <w:t>https://en.wikipedia.org/wiki/Cellular_network</w:t>
        </w:r>
      </w:hyperlink>
    </w:p>
    <w:p w14:paraId="33DD1DE4" w14:textId="2A8BB225" w:rsidR="00495A16" w:rsidRDefault="003209FA" w:rsidP="006A2468">
      <w:pPr>
        <w:autoSpaceDE w:val="0"/>
        <w:autoSpaceDN w:val="0"/>
        <w:adjustRightInd w:val="0"/>
        <w:spacing w:after="0" w:line="240" w:lineRule="auto"/>
        <w:jc w:val="both"/>
        <w:rPr>
          <w:rStyle w:val="Hyperlink"/>
          <w:rFonts w:ascii="Segoe UI" w:hAnsi="Segoe UI" w:cs="Segoe UI"/>
        </w:rPr>
      </w:pPr>
      <w:hyperlink r:id="rId11" w:history="1">
        <w:r w:rsidR="00495A16" w:rsidRPr="00495A16">
          <w:rPr>
            <w:rStyle w:val="Hyperlink"/>
            <w:rFonts w:ascii="Segoe UI" w:hAnsi="Segoe UI" w:cs="Segoe UI"/>
          </w:rPr>
          <w:t>https://en.wikipedia.org/wiki/History_of_mobile_phones</w:t>
        </w:r>
      </w:hyperlink>
    </w:p>
    <w:p w14:paraId="3F79F20A" w14:textId="4F1E4399" w:rsidR="00495A16" w:rsidRPr="00495A16" w:rsidRDefault="003209FA" w:rsidP="006A2468">
      <w:pPr>
        <w:autoSpaceDE w:val="0"/>
        <w:autoSpaceDN w:val="0"/>
        <w:adjustRightInd w:val="0"/>
        <w:spacing w:after="0" w:line="240" w:lineRule="auto"/>
        <w:jc w:val="both"/>
        <w:rPr>
          <w:rStyle w:val="Hyperlink"/>
          <w:rFonts w:ascii="Segoe UI" w:hAnsi="Segoe UI" w:cs="Segoe UI"/>
        </w:rPr>
      </w:pPr>
      <w:hyperlink r:id="rId12" w:history="1">
        <w:r w:rsidR="00495A16" w:rsidRPr="00495A16">
          <w:rPr>
            <w:rStyle w:val="Hyperlink"/>
            <w:rFonts w:ascii="Segoe UI" w:hAnsi="Segoe UI" w:cs="Segoe UI"/>
          </w:rPr>
          <w:t>https://en.wikipedia.org/wiki/1G</w:t>
        </w:r>
      </w:hyperlink>
    </w:p>
    <w:p w14:paraId="571421DE" w14:textId="6D119185" w:rsidR="00495A16" w:rsidRDefault="003209FA" w:rsidP="006A2468">
      <w:pPr>
        <w:autoSpaceDE w:val="0"/>
        <w:autoSpaceDN w:val="0"/>
        <w:adjustRightInd w:val="0"/>
        <w:spacing w:after="0" w:line="240" w:lineRule="auto"/>
        <w:jc w:val="both"/>
        <w:rPr>
          <w:rStyle w:val="Hyperlink"/>
          <w:rFonts w:ascii="Segoe UI" w:hAnsi="Segoe UI" w:cs="Segoe UI"/>
        </w:rPr>
      </w:pPr>
      <w:hyperlink r:id="rId13" w:history="1">
        <w:r w:rsidR="00495A16" w:rsidRPr="00495A16">
          <w:rPr>
            <w:rStyle w:val="Hyperlink"/>
            <w:rFonts w:ascii="Segoe UI" w:hAnsi="Segoe UI" w:cs="Segoe UI"/>
          </w:rPr>
          <w:t>https://en.wikipedia.org/wiki/2G</w:t>
        </w:r>
      </w:hyperlink>
    </w:p>
    <w:p w14:paraId="56088A6F" w14:textId="2CBC2247" w:rsidR="004F50AC" w:rsidRDefault="003209FA" w:rsidP="006A2468">
      <w:pPr>
        <w:autoSpaceDE w:val="0"/>
        <w:autoSpaceDN w:val="0"/>
        <w:adjustRightInd w:val="0"/>
        <w:spacing w:after="0" w:line="240" w:lineRule="auto"/>
        <w:jc w:val="both"/>
        <w:rPr>
          <w:rStyle w:val="Hyperlink"/>
          <w:rFonts w:ascii="Segoe UI" w:hAnsi="Segoe UI" w:cs="Segoe UI"/>
        </w:rPr>
      </w:pPr>
      <w:hyperlink r:id="rId14" w:history="1">
        <w:r w:rsidR="004F50AC" w:rsidRPr="00FE6CC7">
          <w:rPr>
            <w:rStyle w:val="Hyperlink"/>
            <w:rFonts w:ascii="Segoe UI" w:hAnsi="Segoe UI" w:cs="Segoe UI"/>
          </w:rPr>
          <w:t>https://en.wikipedia.org/wiki/3G</w:t>
        </w:r>
      </w:hyperlink>
    </w:p>
    <w:p w14:paraId="795552C2" w14:textId="6A37BED4" w:rsidR="004F50AC" w:rsidRDefault="003209FA" w:rsidP="006A2468">
      <w:pPr>
        <w:autoSpaceDE w:val="0"/>
        <w:autoSpaceDN w:val="0"/>
        <w:adjustRightInd w:val="0"/>
        <w:spacing w:after="0" w:line="240" w:lineRule="auto"/>
        <w:jc w:val="both"/>
        <w:rPr>
          <w:rStyle w:val="Hyperlink"/>
          <w:rFonts w:ascii="Segoe UI" w:hAnsi="Segoe UI" w:cs="Segoe UI"/>
        </w:rPr>
      </w:pPr>
      <w:hyperlink r:id="rId15" w:history="1">
        <w:r w:rsidR="00777CC4" w:rsidRPr="00FE6CC7">
          <w:rPr>
            <w:rStyle w:val="Hyperlink"/>
            <w:rFonts w:ascii="Segoe UI" w:hAnsi="Segoe UI" w:cs="Segoe UI"/>
          </w:rPr>
          <w:t>https://en.wikipedia.org/wiki/4G</w:t>
        </w:r>
      </w:hyperlink>
    </w:p>
    <w:p w14:paraId="1A70CB81" w14:textId="380A4BBB" w:rsidR="00777CC4" w:rsidRPr="006A2468" w:rsidRDefault="00777CC4" w:rsidP="006A2468">
      <w:pPr>
        <w:autoSpaceDE w:val="0"/>
        <w:autoSpaceDN w:val="0"/>
        <w:adjustRightInd w:val="0"/>
        <w:spacing w:after="0" w:line="240" w:lineRule="auto"/>
        <w:jc w:val="both"/>
        <w:rPr>
          <w:rStyle w:val="Hyperlink"/>
          <w:rFonts w:ascii="Segoe UI" w:hAnsi="Segoe UI" w:cs="Segoe UI"/>
        </w:rPr>
      </w:pPr>
      <w:r w:rsidRPr="00777CC4">
        <w:rPr>
          <w:rStyle w:val="Hyperlink"/>
          <w:rFonts w:ascii="Segoe UI" w:hAnsi="Segoe UI" w:cs="Segoe UI"/>
        </w:rPr>
        <w:t>https://en.wikipedia.org/wiki/5G</w:t>
      </w:r>
    </w:p>
    <w:p w14:paraId="58BFC230" w14:textId="0082BB5E" w:rsidR="00497D58" w:rsidRPr="00EE695F" w:rsidRDefault="00EE695F" w:rsidP="00EE695F">
      <w:pPr>
        <w:autoSpaceDE w:val="0"/>
        <w:autoSpaceDN w:val="0"/>
        <w:adjustRightInd w:val="0"/>
        <w:spacing w:after="0" w:line="240" w:lineRule="auto"/>
        <w:jc w:val="both"/>
        <w:rPr>
          <w:rStyle w:val="Hyperlink"/>
          <w:rFonts w:ascii="Segoe UI" w:hAnsi="Segoe UI" w:cs="Segoe UI"/>
        </w:rPr>
      </w:pPr>
      <w:r w:rsidRPr="00EE695F">
        <w:rPr>
          <w:rStyle w:val="Hyperlink"/>
          <w:rFonts w:ascii="Segoe UI" w:hAnsi="Segoe UI" w:cs="Segoe UI"/>
        </w:rPr>
        <w:t>http://myphonefactor.in/2012/02/mobile-generations/</w:t>
      </w:r>
    </w:p>
    <w:p w14:paraId="684B38BC" w14:textId="755A17AE" w:rsidR="00201015" w:rsidRDefault="00201015" w:rsidP="002F484E">
      <w:pPr>
        <w:pStyle w:val="Heading2"/>
        <w:rPr>
          <w:rStyle w:val="Strong"/>
          <w:rFonts w:ascii="Segoe UI" w:hAnsi="Segoe UI" w:cs="Segoe UI"/>
        </w:rPr>
      </w:pPr>
    </w:p>
    <w:p w14:paraId="6B009D99" w14:textId="77777777" w:rsidR="001B1435" w:rsidRPr="001B1435" w:rsidRDefault="001B1435" w:rsidP="001B1435"/>
    <w:p w14:paraId="373B19BF" w14:textId="77777777" w:rsidR="00322D16" w:rsidRDefault="00322D16">
      <w:pPr>
        <w:rPr>
          <w:rStyle w:val="Strong"/>
          <w:rFonts w:ascii="Segoe UI" w:eastAsiaTheme="majorEastAsia" w:hAnsi="Segoe UI" w:cs="Segoe UI"/>
          <w:color w:val="1481AB" w:themeColor="accent1" w:themeShade="BF"/>
          <w:sz w:val="26"/>
          <w:szCs w:val="26"/>
        </w:rPr>
      </w:pPr>
      <w:r>
        <w:rPr>
          <w:rStyle w:val="Strong"/>
          <w:rFonts w:ascii="Segoe UI" w:hAnsi="Segoe UI" w:cs="Segoe UI"/>
        </w:rPr>
        <w:br w:type="page"/>
      </w:r>
    </w:p>
    <w:p w14:paraId="647C7EAC" w14:textId="1729BCC2" w:rsidR="002F484E" w:rsidRDefault="009354AF" w:rsidP="002F484E">
      <w:pPr>
        <w:pStyle w:val="Heading2"/>
        <w:rPr>
          <w:rStyle w:val="Strong"/>
          <w:rFonts w:ascii="Segoe UI" w:hAnsi="Segoe UI" w:cs="Segoe UI"/>
        </w:rPr>
      </w:pPr>
      <w:r w:rsidRPr="009354AF">
        <w:rPr>
          <w:rStyle w:val="Strong"/>
          <w:rFonts w:ascii="Segoe UI" w:hAnsi="Segoe UI" w:cs="Segoe UI"/>
        </w:rPr>
        <w:lastRenderedPageBreak/>
        <w:t>Theoretical</w:t>
      </w:r>
      <w:r w:rsidR="002F484E" w:rsidRPr="0030135F">
        <w:rPr>
          <w:rStyle w:val="Strong"/>
          <w:rFonts w:ascii="Segoe UI" w:hAnsi="Segoe UI" w:cs="Segoe UI"/>
        </w:rPr>
        <w:t xml:space="preserve"> Questions</w:t>
      </w:r>
    </w:p>
    <w:p w14:paraId="17147F6D" w14:textId="77777777" w:rsidR="002F484E" w:rsidRPr="009A1574" w:rsidRDefault="002F484E" w:rsidP="002F484E"/>
    <w:p w14:paraId="2D5D20AB" w14:textId="794E8CC1" w:rsidR="00E31496" w:rsidRDefault="00E31496" w:rsidP="002F484E">
      <w:pPr>
        <w:pStyle w:val="ListParagraph"/>
        <w:numPr>
          <w:ilvl w:val="0"/>
          <w:numId w:val="3"/>
        </w:numPr>
        <w:rPr>
          <w:rFonts w:ascii="Segoe UI" w:hAnsi="Segoe UI" w:cs="Segoe UI"/>
        </w:rPr>
      </w:pPr>
      <w:r>
        <w:rPr>
          <w:rFonts w:ascii="Segoe UI" w:hAnsi="Segoe UI" w:cs="Segoe UI"/>
        </w:rPr>
        <w:t xml:space="preserve">What is the reason 1G networks used FDMA? </w:t>
      </w:r>
      <w:r w:rsidR="00322D16">
        <w:rPr>
          <w:rFonts w:ascii="Segoe UI" w:hAnsi="Segoe UI" w:cs="Segoe UI"/>
        </w:rPr>
        <w:t>E</w:t>
      </w:r>
      <w:r w:rsidR="00322D16">
        <w:rPr>
          <w:rFonts w:ascii="Segoe UI" w:hAnsi="Segoe UI" w:cs="Segoe UI"/>
        </w:rPr>
        <w:t>xplain</w:t>
      </w:r>
      <w:r w:rsidR="00322D16">
        <w:rPr>
          <w:rFonts w:ascii="Segoe UI" w:hAnsi="Segoe UI" w:cs="Segoe UI"/>
        </w:rPr>
        <w:t>.</w:t>
      </w:r>
    </w:p>
    <w:p w14:paraId="13126E21" w14:textId="77777777" w:rsidR="00AC04F3" w:rsidRDefault="00AC04F3" w:rsidP="00AC04F3">
      <w:pPr>
        <w:pStyle w:val="ListParagraph"/>
        <w:rPr>
          <w:rFonts w:ascii="Segoe UI" w:hAnsi="Segoe UI" w:cs="Segoe UI"/>
        </w:rPr>
      </w:pPr>
    </w:p>
    <w:p w14:paraId="08694481" w14:textId="715781DC" w:rsidR="002F484E" w:rsidRDefault="00E31496" w:rsidP="002F484E">
      <w:pPr>
        <w:pStyle w:val="ListParagraph"/>
        <w:numPr>
          <w:ilvl w:val="0"/>
          <w:numId w:val="3"/>
        </w:numPr>
        <w:rPr>
          <w:rFonts w:ascii="Segoe UI" w:hAnsi="Segoe UI" w:cs="Segoe UI"/>
        </w:rPr>
      </w:pPr>
      <w:r>
        <w:rPr>
          <w:rFonts w:ascii="Segoe UI" w:hAnsi="Segoe UI" w:cs="Segoe UI"/>
        </w:rPr>
        <w:t>Dose TDMA and FDMA contradict? (can we use them together?)</w:t>
      </w:r>
      <w:r w:rsidR="00433BE1">
        <w:rPr>
          <w:rFonts w:ascii="Segoe UI" w:hAnsi="Segoe UI" w:cs="Segoe UI"/>
        </w:rPr>
        <w:t xml:space="preserve"> explain its benefits.</w:t>
      </w:r>
    </w:p>
    <w:p w14:paraId="71C9B81E" w14:textId="77777777" w:rsidR="00AC04F3" w:rsidRDefault="00AC04F3" w:rsidP="00AC04F3">
      <w:pPr>
        <w:pStyle w:val="ListParagraph"/>
        <w:rPr>
          <w:rFonts w:ascii="Segoe UI" w:hAnsi="Segoe UI" w:cs="Segoe UI"/>
        </w:rPr>
      </w:pPr>
    </w:p>
    <w:p w14:paraId="06B700E7" w14:textId="131F450E" w:rsidR="00AC04F3" w:rsidRDefault="00AC04F3" w:rsidP="00AC04F3">
      <w:pPr>
        <w:pStyle w:val="ListParagraph"/>
        <w:numPr>
          <w:ilvl w:val="0"/>
          <w:numId w:val="3"/>
        </w:numPr>
        <w:rPr>
          <w:rFonts w:ascii="Segoe UI" w:hAnsi="Segoe UI" w:cs="Segoe UI"/>
        </w:rPr>
      </w:pPr>
      <w:r>
        <w:rPr>
          <w:rFonts w:ascii="Segoe UI" w:hAnsi="Segoe UI" w:cs="Segoe UI"/>
        </w:rPr>
        <w:t>What</w:t>
      </w:r>
      <w:r w:rsidR="00433BE1">
        <w:rPr>
          <w:rFonts w:ascii="Segoe UI" w:hAnsi="Segoe UI" w:cs="Segoe UI"/>
        </w:rPr>
        <w:t xml:space="preserve"> loss</w:t>
      </w:r>
      <w:r>
        <w:rPr>
          <w:rFonts w:ascii="Segoe UI" w:hAnsi="Segoe UI" w:cs="Segoe UI"/>
        </w:rPr>
        <w:t xml:space="preserve"> elements effects the </w:t>
      </w:r>
      <w:r w:rsidRPr="006D6EE7">
        <w:rPr>
          <w:rFonts w:ascii="Segoe UI" w:hAnsi="Segoe UI" w:cs="Segoe UI"/>
        </w:rPr>
        <w:t>cell coverage</w:t>
      </w:r>
      <w:r>
        <w:rPr>
          <w:rFonts w:ascii="Segoe UI" w:hAnsi="Segoe UI" w:cs="Segoe UI"/>
        </w:rPr>
        <w:t xml:space="preserve"> </w:t>
      </w:r>
      <w:r w:rsidR="00BF3A01">
        <w:rPr>
          <w:rFonts w:ascii="Segoe UI" w:hAnsi="Segoe UI" w:cs="Segoe UI"/>
        </w:rPr>
        <w:t>area and range</w:t>
      </w:r>
      <w:r>
        <w:rPr>
          <w:rFonts w:ascii="Segoe UI" w:hAnsi="Segoe UI" w:cs="Segoe UI"/>
        </w:rPr>
        <w:t xml:space="preserve">? </w:t>
      </w:r>
      <w:r w:rsidR="00322D16">
        <w:rPr>
          <w:rFonts w:ascii="Segoe UI" w:hAnsi="Segoe UI" w:cs="Segoe UI"/>
        </w:rPr>
        <w:t>E</w:t>
      </w:r>
      <w:r w:rsidR="00322D16">
        <w:rPr>
          <w:rFonts w:ascii="Segoe UI" w:hAnsi="Segoe UI" w:cs="Segoe UI"/>
        </w:rPr>
        <w:t>xplain</w:t>
      </w:r>
      <w:r w:rsidR="00322D16">
        <w:rPr>
          <w:rFonts w:ascii="Segoe UI" w:hAnsi="Segoe UI" w:cs="Segoe UI"/>
        </w:rPr>
        <w:t xml:space="preserve"> why.</w:t>
      </w:r>
    </w:p>
    <w:p w14:paraId="30094224" w14:textId="77777777" w:rsidR="00AC04F3" w:rsidRDefault="00AC04F3" w:rsidP="00AC04F3">
      <w:pPr>
        <w:pStyle w:val="ListParagraph"/>
        <w:rPr>
          <w:rFonts w:ascii="Segoe UI" w:hAnsi="Segoe UI" w:cs="Segoe UI"/>
        </w:rPr>
      </w:pPr>
    </w:p>
    <w:p w14:paraId="35DB36C7" w14:textId="3CEEE2CF" w:rsidR="00E31496" w:rsidRDefault="00AC04F3" w:rsidP="00AC04F3">
      <w:pPr>
        <w:pStyle w:val="ListParagraph"/>
        <w:numPr>
          <w:ilvl w:val="0"/>
          <w:numId w:val="3"/>
        </w:numPr>
        <w:jc w:val="both"/>
        <w:rPr>
          <w:rFonts w:ascii="Segoe UI" w:hAnsi="Segoe UI" w:cs="Segoe UI"/>
        </w:rPr>
      </w:pPr>
      <w:commentRangeStart w:id="0"/>
      <w:r w:rsidRPr="00AC04F3">
        <w:rPr>
          <w:rFonts w:ascii="Segoe UI" w:hAnsi="Segoe UI" w:cs="Segoe UI"/>
        </w:rPr>
        <w:t xml:space="preserve">Consider a cellular system operating at 900 MHz where propagation follows </w:t>
      </w:r>
      <w:r w:rsidRPr="00AC04F3">
        <w:rPr>
          <w:rFonts w:ascii="Segoe UI" w:hAnsi="Segoe UI" w:cs="Segoe UI"/>
          <w:b/>
          <w:bCs/>
        </w:rPr>
        <w:t>free space path loss</w:t>
      </w:r>
      <w:r w:rsidRPr="00AC04F3">
        <w:rPr>
          <w:rFonts w:ascii="Segoe UI" w:hAnsi="Segoe UI" w:cs="Segoe UI"/>
        </w:rPr>
        <w:t xml:space="preserve"> with variations</w:t>
      </w:r>
      <w:r>
        <w:rPr>
          <w:rFonts w:ascii="Segoe UI" w:hAnsi="Segoe UI" w:cs="Segoe UI"/>
        </w:rPr>
        <w:t xml:space="preserve"> </w:t>
      </w:r>
      <w:r w:rsidRPr="00AC04F3">
        <w:rPr>
          <w:rFonts w:ascii="Segoe UI" w:hAnsi="Segoe UI" w:cs="Segoe UI"/>
        </w:rPr>
        <w:t xml:space="preserve">from </w:t>
      </w:r>
      <w:r w:rsidRPr="00AC04F3">
        <w:rPr>
          <w:rFonts w:ascii="Segoe UI" w:hAnsi="Segoe UI" w:cs="Segoe UI"/>
          <w:b/>
          <w:bCs/>
        </w:rPr>
        <w:t>log normal shadowing</w:t>
      </w:r>
      <w:r w:rsidRPr="00AC04F3">
        <w:rPr>
          <w:rFonts w:ascii="Segoe UI" w:hAnsi="Segoe UI" w:cs="Segoe UI"/>
        </w:rPr>
        <w:t xml:space="preserve"> with σ = 6dB. Suppose that for acceptable voice quality a signal-to-noise</w:t>
      </w:r>
      <w:r>
        <w:rPr>
          <w:rFonts w:ascii="Segoe UI" w:hAnsi="Segoe UI" w:cs="Segoe UI"/>
        </w:rPr>
        <w:t xml:space="preserve"> </w:t>
      </w:r>
      <w:r w:rsidRPr="00AC04F3">
        <w:rPr>
          <w:rFonts w:ascii="Segoe UI" w:hAnsi="Segoe UI" w:cs="Segoe UI"/>
        </w:rPr>
        <w:t>power ratio of 15 dB is required at the mobile. Assume the base station transmits at 1 W and its antenna has</w:t>
      </w:r>
      <w:r>
        <w:rPr>
          <w:rFonts w:ascii="Segoe UI" w:hAnsi="Segoe UI" w:cs="Segoe UI"/>
        </w:rPr>
        <w:t xml:space="preserve"> </w:t>
      </w:r>
      <w:r w:rsidRPr="00AC04F3">
        <w:rPr>
          <w:rFonts w:ascii="Segoe UI" w:hAnsi="Segoe UI" w:cs="Segoe UI"/>
        </w:rPr>
        <w:t xml:space="preserve">a 3 dB gain. There is no antenna gain at the mobile and the receiver noise in the bandwidth of interest is </w:t>
      </w:r>
      <w:r>
        <w:rPr>
          <w:rFonts w:ascii="Segoe UI" w:hAnsi="Segoe UI" w:cs="Segoe UI"/>
        </w:rPr>
        <w:t>-</w:t>
      </w:r>
      <w:r w:rsidRPr="00AC04F3">
        <w:rPr>
          <w:rFonts w:ascii="Segoe UI" w:hAnsi="Segoe UI" w:cs="Segoe UI"/>
        </w:rPr>
        <w:t>10dBm. Find the maximum cell size so that a mobile on the cell boundary will have acceptable voice quality</w:t>
      </w:r>
      <w:r>
        <w:rPr>
          <w:rFonts w:ascii="Segoe UI" w:hAnsi="Segoe UI" w:cs="Segoe UI"/>
        </w:rPr>
        <w:t xml:space="preserve"> </w:t>
      </w:r>
      <w:r w:rsidRPr="00AC04F3">
        <w:rPr>
          <w:rFonts w:ascii="Segoe UI" w:hAnsi="Segoe UI" w:cs="Segoe UI"/>
        </w:rPr>
        <w:t>90% of the time</w:t>
      </w:r>
      <w:r w:rsidR="00515F0B">
        <w:rPr>
          <w:rFonts w:ascii="Segoe UI" w:hAnsi="Segoe UI" w:cs="Segoe UI"/>
        </w:rPr>
        <w:t>.</w:t>
      </w:r>
      <w:commentRangeEnd w:id="0"/>
      <w:r w:rsidR="00515F0B">
        <w:rPr>
          <w:rStyle w:val="CommentReference"/>
        </w:rPr>
        <w:commentReference w:id="0"/>
      </w:r>
    </w:p>
    <w:p w14:paraId="4C236D1A" w14:textId="77777777" w:rsidR="00515F0B" w:rsidRPr="00515F0B" w:rsidRDefault="00515F0B" w:rsidP="00515F0B">
      <w:pPr>
        <w:pStyle w:val="ListParagraph"/>
        <w:rPr>
          <w:rFonts w:ascii="Segoe UI" w:hAnsi="Segoe UI" w:cs="Segoe UI"/>
        </w:rPr>
      </w:pPr>
    </w:p>
    <w:p w14:paraId="337FE290" w14:textId="5C7F4299" w:rsidR="00515F0B" w:rsidRDefault="00515F0B" w:rsidP="00515F0B">
      <w:pPr>
        <w:pStyle w:val="ListParagraph"/>
        <w:jc w:val="center"/>
        <w:rPr>
          <w:rFonts w:ascii="Segoe UI" w:hAnsi="Segoe UI" w:cs="Segoe UI"/>
        </w:rPr>
      </w:pPr>
      <w:r w:rsidRPr="00515F0B">
        <w:rPr>
          <w:noProof/>
        </w:rPr>
        <w:drawing>
          <wp:inline distT="0" distB="0" distL="0" distR="0" wp14:anchorId="297EBA83" wp14:editId="5CD20CE3">
            <wp:extent cx="3331029" cy="112137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7756" cy="1127006"/>
                    </a:xfrm>
                    <a:prstGeom prst="rect">
                      <a:avLst/>
                    </a:prstGeom>
                  </pic:spPr>
                </pic:pic>
              </a:graphicData>
            </a:graphic>
          </wp:inline>
        </w:drawing>
      </w:r>
    </w:p>
    <w:p w14:paraId="192AC76B" w14:textId="77777777" w:rsidR="00625565" w:rsidRPr="00AC04F3" w:rsidRDefault="00625565" w:rsidP="00515F0B">
      <w:pPr>
        <w:pStyle w:val="ListParagraph"/>
        <w:jc w:val="center"/>
        <w:rPr>
          <w:rFonts w:ascii="Segoe UI" w:hAnsi="Segoe UI" w:cs="Segoe UI"/>
        </w:rPr>
      </w:pPr>
    </w:p>
    <w:p w14:paraId="588E62AB" w14:textId="385BECE9" w:rsidR="00770B61" w:rsidRPr="007A302D" w:rsidRDefault="00D11ADD" w:rsidP="007A302D">
      <w:pPr>
        <w:pStyle w:val="ListParagraph"/>
        <w:numPr>
          <w:ilvl w:val="0"/>
          <w:numId w:val="3"/>
        </w:numPr>
        <w:rPr>
          <w:rFonts w:ascii="Segoe UI" w:hAnsi="Segoe UI" w:cs="Segoe UI"/>
        </w:rPr>
      </w:pPr>
      <w:r>
        <w:rPr>
          <w:rFonts w:ascii="Segoe UI" w:hAnsi="Segoe UI" w:cs="Segoe UI"/>
        </w:rPr>
        <w:t>The following are f</w:t>
      </w:r>
      <w:r w:rsidRPr="00D11ADD">
        <w:rPr>
          <w:rFonts w:ascii="Segoe UI" w:hAnsi="Segoe UI" w:cs="Segoe UI"/>
        </w:rPr>
        <w:t>requency reuse and cluster formation</w:t>
      </w:r>
      <w:r>
        <w:rPr>
          <w:rFonts w:ascii="Segoe UI" w:hAnsi="Segoe UI" w:cs="Segoe UI"/>
        </w:rPr>
        <w:t>s</w:t>
      </w:r>
      <w:r w:rsidR="007A302D">
        <w:rPr>
          <w:rFonts w:ascii="Segoe UI" w:hAnsi="Segoe UI" w:cs="Segoe UI"/>
        </w:rPr>
        <w:t xml:space="preserve"> (each number is a frequency)</w:t>
      </w:r>
      <w:r w:rsidRPr="007A302D">
        <w:rPr>
          <w:rFonts w:ascii="Segoe UI" w:hAnsi="Segoe UI" w:cs="Segoe UI"/>
        </w:rPr>
        <w:t>. Is it possible to construct a K=5 cluster? Is</w:t>
      </w:r>
      <w:r w:rsidR="00BD6CAC">
        <w:rPr>
          <w:rFonts w:ascii="Segoe UI" w:hAnsi="Segoe UI" w:cs="Segoe UI"/>
        </w:rPr>
        <w:t xml:space="preserve"> K</w:t>
      </w:r>
      <w:r w:rsidRPr="007A302D">
        <w:rPr>
          <w:rFonts w:ascii="Segoe UI" w:hAnsi="Segoe UI" w:cs="Segoe UI"/>
        </w:rPr>
        <w:t>=9 possible? Can you find a formula for frequency reuse cluster formations?</w:t>
      </w:r>
      <w:r w:rsidR="00322D16">
        <w:rPr>
          <w:rFonts w:ascii="Segoe UI" w:hAnsi="Segoe UI" w:cs="Segoe UI"/>
        </w:rPr>
        <w:t xml:space="preserve"> </w:t>
      </w:r>
      <w:r w:rsidR="00322D16">
        <w:rPr>
          <w:rFonts w:ascii="Segoe UI" w:hAnsi="Segoe UI" w:cs="Segoe UI"/>
        </w:rPr>
        <w:t>Explain</w:t>
      </w:r>
      <w:r w:rsidR="00322D16">
        <w:rPr>
          <w:rFonts w:ascii="Segoe UI" w:hAnsi="Segoe UI" w:cs="Segoe UI"/>
        </w:rPr>
        <w:t>.</w:t>
      </w:r>
    </w:p>
    <w:p w14:paraId="0C4C39A9" w14:textId="77777777" w:rsidR="00D11ADD" w:rsidRPr="00D11ADD" w:rsidRDefault="00D11ADD" w:rsidP="00D11ADD">
      <w:pPr>
        <w:pStyle w:val="ListParagraph"/>
        <w:jc w:val="both"/>
        <w:rPr>
          <w:rFonts w:ascii="Segoe UI" w:hAnsi="Segoe UI" w:cs="Segoe UI"/>
        </w:rPr>
      </w:pPr>
    </w:p>
    <w:p w14:paraId="2476ACD3" w14:textId="517D8CC6" w:rsidR="008A56F2" w:rsidRPr="00F544DB" w:rsidRDefault="00770B61" w:rsidP="00770B61">
      <w:pPr>
        <w:pStyle w:val="ListParagraph"/>
        <w:jc w:val="center"/>
        <w:rPr>
          <w:rFonts w:ascii="Segoe UI" w:hAnsi="Segoe UI" w:cs="Segoe UI"/>
        </w:rPr>
      </w:pPr>
      <w:r w:rsidRPr="00F544DB">
        <w:rPr>
          <w:noProof/>
        </w:rPr>
        <w:drawing>
          <wp:inline distT="0" distB="0" distL="0" distR="0" wp14:anchorId="0F8BBE53" wp14:editId="4B106C13">
            <wp:extent cx="3458601" cy="1805049"/>
            <wp:effectExtent l="0" t="0" r="889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0943" cy="1811490"/>
                    </a:xfrm>
                    <a:prstGeom prst="rect">
                      <a:avLst/>
                    </a:prstGeom>
                  </pic:spPr>
                </pic:pic>
              </a:graphicData>
            </a:graphic>
          </wp:inline>
        </w:drawing>
      </w:r>
    </w:p>
    <w:p w14:paraId="0C2823C5" w14:textId="29B24019" w:rsidR="00F4577F" w:rsidRDefault="00F4577F" w:rsidP="008A56F2">
      <w:pPr>
        <w:rPr>
          <w:rFonts w:ascii="Segoe UI" w:hAnsi="Segoe UI" w:cs="Segoe UI"/>
        </w:rPr>
      </w:pPr>
    </w:p>
    <w:p w14:paraId="3651CEE2" w14:textId="77777777" w:rsidR="008A56F2" w:rsidRPr="008A56F2" w:rsidRDefault="008A56F2" w:rsidP="008A56F2">
      <w:pPr>
        <w:rPr>
          <w:rFonts w:ascii="Segoe UI" w:hAnsi="Segoe UI" w:cs="Segoe UI"/>
        </w:rPr>
      </w:pPr>
    </w:p>
    <w:p w14:paraId="648129A3" w14:textId="634CC2B0" w:rsidR="00307CD8" w:rsidRDefault="00307CD8">
      <w:pPr>
        <w:rPr>
          <w:rStyle w:val="Strong"/>
          <w:rFonts w:ascii="Segoe UI" w:eastAsiaTheme="majorEastAsia" w:hAnsi="Segoe UI" w:cs="Segoe UI"/>
          <w:color w:val="1481AB" w:themeColor="accent1" w:themeShade="BF"/>
          <w:sz w:val="26"/>
          <w:szCs w:val="26"/>
        </w:rPr>
      </w:pPr>
    </w:p>
    <w:p w14:paraId="4718A2C8" w14:textId="77777777" w:rsidR="00322D16" w:rsidRDefault="00322D16">
      <w:pPr>
        <w:rPr>
          <w:rFonts w:ascii="Segoe UI" w:eastAsiaTheme="majorEastAsia" w:hAnsi="Segoe UI" w:cs="Segoe UI"/>
          <w:color w:val="1481AB" w:themeColor="accent1" w:themeShade="BF"/>
          <w:sz w:val="36"/>
          <w:szCs w:val="36"/>
        </w:rPr>
      </w:pPr>
      <w:r>
        <w:rPr>
          <w:rFonts w:ascii="Segoe UI" w:hAnsi="Segoe UI" w:cs="Segoe UI"/>
          <w:sz w:val="36"/>
          <w:szCs w:val="36"/>
        </w:rPr>
        <w:br w:type="page"/>
      </w:r>
    </w:p>
    <w:p w14:paraId="17C920EE" w14:textId="59F92BF8" w:rsidR="00092E61" w:rsidRDefault="00C520B2" w:rsidP="00092E61">
      <w:pPr>
        <w:pStyle w:val="Heading1"/>
        <w:jc w:val="both"/>
        <w:rPr>
          <w:rFonts w:ascii="Segoe UI" w:hAnsi="Segoe UI" w:cs="Segoe UI"/>
          <w:sz w:val="36"/>
          <w:szCs w:val="36"/>
        </w:rPr>
      </w:pPr>
      <w:r>
        <w:rPr>
          <w:rFonts w:ascii="Segoe UI" w:hAnsi="Segoe UI" w:cs="Segoe UI"/>
          <w:noProof/>
          <w:sz w:val="36"/>
          <w:szCs w:val="36"/>
        </w:rPr>
        <w:lastRenderedPageBreak/>
        <w:drawing>
          <wp:anchor distT="0" distB="0" distL="114300" distR="114300" simplePos="0" relativeHeight="251658240" behindDoc="0" locked="0" layoutInCell="1" allowOverlap="1" wp14:anchorId="713E1C92" wp14:editId="252D9EC0">
            <wp:simplePos x="0" y="0"/>
            <wp:positionH relativeFrom="margin">
              <wp:align>right</wp:align>
            </wp:positionH>
            <wp:positionV relativeFrom="paragraph">
              <wp:posOffset>88900</wp:posOffset>
            </wp:positionV>
            <wp:extent cx="1250156" cy="476250"/>
            <wp:effectExtent l="0" t="0" r="762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0156" cy="476250"/>
                    </a:xfrm>
                    <a:prstGeom prst="rect">
                      <a:avLst/>
                    </a:prstGeom>
                    <a:noFill/>
                  </pic:spPr>
                </pic:pic>
              </a:graphicData>
            </a:graphic>
            <wp14:sizeRelH relativeFrom="margin">
              <wp14:pctWidth>0</wp14:pctWidth>
            </wp14:sizeRelH>
            <wp14:sizeRelV relativeFrom="margin">
              <wp14:pctHeight>0</wp14:pctHeight>
            </wp14:sizeRelV>
          </wp:anchor>
        </w:drawing>
      </w:r>
      <w:r w:rsidR="00092E61" w:rsidRPr="00521033">
        <w:rPr>
          <w:rFonts w:ascii="Segoe UI" w:hAnsi="Segoe UI" w:cs="Segoe UI"/>
          <w:sz w:val="36"/>
          <w:szCs w:val="36"/>
        </w:rPr>
        <w:t xml:space="preserve">Part </w:t>
      </w:r>
      <w:r w:rsidR="00092E61">
        <w:rPr>
          <w:rFonts w:ascii="Segoe UI" w:hAnsi="Segoe UI" w:cs="Segoe UI"/>
          <w:sz w:val="36"/>
          <w:szCs w:val="36"/>
        </w:rPr>
        <w:t>2</w:t>
      </w:r>
      <w:r w:rsidR="00092E61" w:rsidRPr="00521033">
        <w:rPr>
          <w:rFonts w:ascii="Segoe UI" w:hAnsi="Segoe UI" w:cs="Segoe UI"/>
          <w:sz w:val="36"/>
          <w:szCs w:val="36"/>
        </w:rPr>
        <w:t xml:space="preserve"> </w:t>
      </w:r>
      <w:r w:rsidR="00092E61">
        <w:rPr>
          <w:rFonts w:ascii="Segoe UI" w:hAnsi="Segoe UI" w:cs="Segoe UI"/>
          <w:sz w:val="36"/>
          <w:szCs w:val="36"/>
        </w:rPr>
        <w:t>–</w:t>
      </w:r>
      <w:r w:rsidR="00092E61" w:rsidRPr="00521033">
        <w:rPr>
          <w:rFonts w:ascii="Segoe UI" w:hAnsi="Segoe UI" w:cs="Segoe UI"/>
          <w:sz w:val="36"/>
          <w:szCs w:val="36"/>
        </w:rPr>
        <w:t xml:space="preserve"> </w:t>
      </w:r>
      <w:r w:rsidR="00092E61">
        <w:rPr>
          <w:rFonts w:ascii="Segoe UI" w:hAnsi="Segoe UI" w:cs="Segoe UI"/>
          <w:sz w:val="36"/>
          <w:szCs w:val="36"/>
        </w:rPr>
        <w:t>GSM</w:t>
      </w:r>
    </w:p>
    <w:p w14:paraId="5D4CF379" w14:textId="404A5D59" w:rsidR="00F4577F" w:rsidRDefault="00953D78" w:rsidP="00953D78">
      <w:pPr>
        <w:rPr>
          <w:rStyle w:val="Strong"/>
          <w:rFonts w:ascii="Segoe UI" w:eastAsiaTheme="majorEastAsia" w:hAnsi="Segoe UI" w:cs="Segoe UI"/>
          <w:color w:val="1481AB" w:themeColor="accent1" w:themeShade="BF"/>
          <w:sz w:val="26"/>
          <w:szCs w:val="26"/>
          <w:rtl/>
        </w:rPr>
      </w:pPr>
      <w:r w:rsidRPr="00953D78">
        <w:rPr>
          <w:rStyle w:val="Strong"/>
          <w:rFonts w:ascii="Segoe UI" w:eastAsiaTheme="majorEastAsia" w:hAnsi="Segoe UI" w:cs="Segoe UI"/>
          <w:color w:val="1481AB" w:themeColor="accent1" w:themeShade="BF"/>
          <w:sz w:val="26"/>
          <w:szCs w:val="26"/>
        </w:rPr>
        <w:t>System architecture</w:t>
      </w:r>
    </w:p>
    <w:p w14:paraId="245AE7E7" w14:textId="3A9BAE3C" w:rsidR="00953D78" w:rsidRPr="00953D78" w:rsidRDefault="00FC4F57" w:rsidP="00953D78">
      <w:pPr>
        <w:jc w:val="center"/>
        <w:rPr>
          <w:rStyle w:val="Strong"/>
          <w:rFonts w:ascii="Segoe UI" w:eastAsiaTheme="majorEastAsia" w:hAnsi="Segoe UI" w:cs="Segoe UI"/>
          <w:color w:val="1481AB" w:themeColor="accent1" w:themeShade="BF"/>
          <w:sz w:val="26"/>
          <w:szCs w:val="26"/>
        </w:rPr>
      </w:pPr>
      <w:r>
        <w:rPr>
          <w:rStyle w:val="Strong"/>
          <w:rFonts w:ascii="Segoe UI" w:eastAsiaTheme="majorEastAsia" w:hAnsi="Segoe UI" w:cs="Segoe UI"/>
          <w:noProof/>
          <w:color w:val="1481AB" w:themeColor="accent1" w:themeShade="BF"/>
          <w:sz w:val="26"/>
          <w:szCs w:val="26"/>
        </w:rPr>
        <w:drawing>
          <wp:inline distT="0" distB="0" distL="0" distR="0" wp14:anchorId="04E7DCDA" wp14:editId="05F24708">
            <wp:extent cx="4230515"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0515" cy="2743200"/>
                    </a:xfrm>
                    <a:prstGeom prst="rect">
                      <a:avLst/>
                    </a:prstGeom>
                    <a:noFill/>
                  </pic:spPr>
                </pic:pic>
              </a:graphicData>
            </a:graphic>
          </wp:inline>
        </w:drawing>
      </w:r>
    </w:p>
    <w:p w14:paraId="7435D92E" w14:textId="50DEDFD3" w:rsidR="00953D78" w:rsidRPr="00982254" w:rsidRDefault="00953D78" w:rsidP="00FA1803">
      <w:pPr>
        <w:jc w:val="both"/>
        <w:rPr>
          <w:rFonts w:ascii="Arial" w:hAnsi="Arial" w:cs="Arial"/>
          <w:sz w:val="21"/>
          <w:szCs w:val="21"/>
        </w:rPr>
      </w:pPr>
      <w:r w:rsidRPr="00982254">
        <w:rPr>
          <w:rFonts w:ascii="Arial" w:hAnsi="Arial" w:cs="Arial"/>
          <w:sz w:val="21"/>
          <w:szCs w:val="21"/>
        </w:rPr>
        <w:t xml:space="preserve">The fundamental components of a GSM network are shown in the figure above. A user carries a </w:t>
      </w:r>
      <w:r w:rsidRPr="00982254">
        <w:rPr>
          <w:rFonts w:ascii="Arial" w:hAnsi="Arial" w:cs="Arial"/>
          <w:sz w:val="21"/>
          <w:szCs w:val="21"/>
          <w:highlight w:val="yellow"/>
        </w:rPr>
        <w:t>Mobile Station (MS)</w:t>
      </w:r>
      <w:r w:rsidRPr="00982254">
        <w:rPr>
          <w:rFonts w:ascii="Arial" w:hAnsi="Arial" w:cs="Arial"/>
          <w:sz w:val="21"/>
          <w:szCs w:val="21"/>
        </w:rPr>
        <w:t xml:space="preserve">, which can communicate over the air with a base station, called </w:t>
      </w:r>
      <w:r w:rsidRPr="00982254">
        <w:rPr>
          <w:rFonts w:ascii="Arial" w:hAnsi="Arial" w:cs="Arial"/>
          <w:sz w:val="21"/>
          <w:szCs w:val="21"/>
          <w:highlight w:val="green"/>
        </w:rPr>
        <w:t xml:space="preserve">Base </w:t>
      </w:r>
      <w:r w:rsidR="009356F5" w:rsidRPr="00982254">
        <w:rPr>
          <w:rFonts w:ascii="Arial" w:hAnsi="Arial" w:cs="Arial"/>
          <w:sz w:val="21"/>
          <w:szCs w:val="21"/>
          <w:highlight w:val="green"/>
        </w:rPr>
        <w:t>Transceiver</w:t>
      </w:r>
      <w:r w:rsidRPr="00982254">
        <w:rPr>
          <w:rFonts w:ascii="Arial" w:hAnsi="Arial" w:cs="Arial"/>
          <w:sz w:val="21"/>
          <w:szCs w:val="21"/>
          <w:highlight w:val="green"/>
        </w:rPr>
        <w:t xml:space="preserve"> Station (BTS)</w:t>
      </w:r>
      <w:r w:rsidRPr="00982254">
        <w:rPr>
          <w:rFonts w:ascii="Arial" w:hAnsi="Arial" w:cs="Arial"/>
          <w:sz w:val="21"/>
          <w:szCs w:val="21"/>
        </w:rPr>
        <w:t xml:space="preserve"> in GSM. The </w:t>
      </w:r>
      <w:r w:rsidRPr="00982254">
        <w:rPr>
          <w:rFonts w:ascii="Arial" w:hAnsi="Arial" w:cs="Arial"/>
          <w:sz w:val="21"/>
          <w:szCs w:val="21"/>
          <w:highlight w:val="green"/>
        </w:rPr>
        <w:t>BTS</w:t>
      </w:r>
      <w:r w:rsidRPr="00982254">
        <w:rPr>
          <w:rFonts w:ascii="Arial" w:hAnsi="Arial" w:cs="Arial"/>
          <w:sz w:val="21"/>
          <w:szCs w:val="21"/>
        </w:rPr>
        <w:t xml:space="preserve"> contains transmitter and receiver equipment, such as antennas and amplifiers, as well as a few components for signal and protocol</w:t>
      </w:r>
      <w:r w:rsidR="009A514B" w:rsidRPr="00982254">
        <w:rPr>
          <w:rFonts w:ascii="Arial" w:hAnsi="Arial" w:cs="Arial"/>
          <w:sz w:val="21"/>
          <w:szCs w:val="21"/>
        </w:rPr>
        <w:t xml:space="preserve"> </w:t>
      </w:r>
      <w:r w:rsidRPr="00982254">
        <w:rPr>
          <w:rFonts w:ascii="Arial" w:hAnsi="Arial" w:cs="Arial"/>
          <w:sz w:val="21"/>
          <w:szCs w:val="21"/>
        </w:rPr>
        <w:t xml:space="preserve">processing. For example, error protection coding is performed in the </w:t>
      </w:r>
      <w:r w:rsidRPr="00982254">
        <w:rPr>
          <w:rFonts w:ascii="Arial" w:hAnsi="Arial" w:cs="Arial"/>
          <w:sz w:val="21"/>
          <w:szCs w:val="21"/>
          <w:highlight w:val="green"/>
        </w:rPr>
        <w:t>BTS</w:t>
      </w:r>
      <w:r w:rsidRPr="00982254">
        <w:rPr>
          <w:rFonts w:ascii="Arial" w:hAnsi="Arial" w:cs="Arial"/>
          <w:sz w:val="21"/>
          <w:szCs w:val="21"/>
        </w:rPr>
        <w:t>, and the link-level</w:t>
      </w:r>
      <w:r w:rsidR="009A514B" w:rsidRPr="00982254">
        <w:rPr>
          <w:rFonts w:ascii="Arial" w:hAnsi="Arial" w:cs="Arial"/>
          <w:sz w:val="21"/>
          <w:szCs w:val="21"/>
        </w:rPr>
        <w:t xml:space="preserve"> </w:t>
      </w:r>
      <w:r w:rsidRPr="00982254">
        <w:rPr>
          <w:rFonts w:ascii="Arial" w:hAnsi="Arial" w:cs="Arial"/>
          <w:sz w:val="21"/>
          <w:szCs w:val="21"/>
        </w:rPr>
        <w:t xml:space="preserve">protocol for signaling on the radio path is terminated here. In order to keep the </w:t>
      </w:r>
      <w:r w:rsidRPr="00982254">
        <w:rPr>
          <w:rFonts w:ascii="Arial" w:hAnsi="Arial" w:cs="Arial"/>
          <w:sz w:val="21"/>
          <w:szCs w:val="21"/>
          <w:highlight w:val="green"/>
        </w:rPr>
        <w:t>base stations</w:t>
      </w:r>
      <w:r w:rsidR="009A514B" w:rsidRPr="00982254">
        <w:rPr>
          <w:rFonts w:ascii="Arial" w:hAnsi="Arial" w:cs="Arial"/>
          <w:sz w:val="21"/>
          <w:szCs w:val="21"/>
        </w:rPr>
        <w:t xml:space="preserve"> </w:t>
      </w:r>
      <w:r w:rsidRPr="00982254">
        <w:rPr>
          <w:rFonts w:ascii="Arial" w:hAnsi="Arial" w:cs="Arial"/>
          <w:sz w:val="21"/>
          <w:szCs w:val="21"/>
        </w:rPr>
        <w:t xml:space="preserve">small, the essential control and protocol intelligence resides in the </w:t>
      </w:r>
      <w:r w:rsidRPr="00982254">
        <w:rPr>
          <w:rFonts w:ascii="Arial" w:hAnsi="Arial" w:cs="Arial"/>
          <w:sz w:val="21"/>
          <w:szCs w:val="21"/>
          <w:highlight w:val="cyan"/>
        </w:rPr>
        <w:t>Base Station Controller</w:t>
      </w:r>
      <w:r w:rsidR="00FA1803" w:rsidRPr="00982254">
        <w:rPr>
          <w:rFonts w:ascii="Arial" w:hAnsi="Arial" w:cs="Arial"/>
          <w:sz w:val="21"/>
          <w:szCs w:val="21"/>
          <w:highlight w:val="cyan"/>
        </w:rPr>
        <w:t xml:space="preserve"> </w:t>
      </w:r>
      <w:r w:rsidRPr="00982254">
        <w:rPr>
          <w:rFonts w:ascii="Arial" w:hAnsi="Arial" w:cs="Arial"/>
          <w:sz w:val="21"/>
          <w:szCs w:val="21"/>
          <w:highlight w:val="cyan"/>
        </w:rPr>
        <w:t>(BSC)</w:t>
      </w:r>
      <w:r w:rsidRPr="00982254">
        <w:rPr>
          <w:rFonts w:ascii="Arial" w:hAnsi="Arial" w:cs="Arial"/>
          <w:sz w:val="21"/>
          <w:szCs w:val="21"/>
        </w:rPr>
        <w:t>. It contains, for example, protocol functions for radio channel allocation, channel</w:t>
      </w:r>
      <w:r w:rsidR="009A514B" w:rsidRPr="00982254">
        <w:rPr>
          <w:rFonts w:ascii="Arial" w:hAnsi="Arial" w:cs="Arial"/>
          <w:sz w:val="21"/>
          <w:szCs w:val="21"/>
        </w:rPr>
        <w:t xml:space="preserve"> </w:t>
      </w:r>
      <w:r w:rsidRPr="00982254">
        <w:rPr>
          <w:rFonts w:ascii="Arial" w:hAnsi="Arial" w:cs="Arial"/>
          <w:sz w:val="21"/>
          <w:szCs w:val="21"/>
        </w:rPr>
        <w:t xml:space="preserve">setup and management of handovers. Typically, several </w:t>
      </w:r>
      <w:r w:rsidRPr="00982254">
        <w:rPr>
          <w:rFonts w:ascii="Arial" w:hAnsi="Arial" w:cs="Arial"/>
          <w:sz w:val="21"/>
          <w:szCs w:val="21"/>
          <w:highlight w:val="green"/>
        </w:rPr>
        <w:t>BTS</w:t>
      </w:r>
      <w:r w:rsidRPr="00982254">
        <w:rPr>
          <w:rFonts w:ascii="Arial" w:hAnsi="Arial" w:cs="Arial"/>
          <w:sz w:val="21"/>
          <w:szCs w:val="21"/>
        </w:rPr>
        <w:t xml:space="preserve">s are controlled by one </w:t>
      </w:r>
      <w:r w:rsidRPr="00982254">
        <w:rPr>
          <w:rFonts w:ascii="Arial" w:hAnsi="Arial" w:cs="Arial"/>
          <w:sz w:val="21"/>
          <w:szCs w:val="21"/>
          <w:highlight w:val="cyan"/>
        </w:rPr>
        <w:t>BSC</w:t>
      </w:r>
      <w:r w:rsidRPr="00982254">
        <w:rPr>
          <w:rFonts w:ascii="Arial" w:hAnsi="Arial" w:cs="Arial"/>
          <w:sz w:val="21"/>
          <w:szCs w:val="21"/>
        </w:rPr>
        <w:t>.</w:t>
      </w:r>
      <w:r w:rsidR="009A514B" w:rsidRPr="00982254">
        <w:rPr>
          <w:rFonts w:ascii="Arial" w:hAnsi="Arial" w:cs="Arial"/>
          <w:sz w:val="21"/>
          <w:szCs w:val="21"/>
        </w:rPr>
        <w:t xml:space="preserve"> </w:t>
      </w:r>
      <w:r w:rsidRPr="00982254">
        <w:rPr>
          <w:rFonts w:ascii="Arial" w:hAnsi="Arial" w:cs="Arial"/>
          <w:sz w:val="21"/>
          <w:szCs w:val="21"/>
        </w:rPr>
        <w:t xml:space="preserve">In practice, the </w:t>
      </w:r>
      <w:r w:rsidRPr="00982254">
        <w:rPr>
          <w:rFonts w:ascii="Arial" w:hAnsi="Arial" w:cs="Arial"/>
          <w:sz w:val="21"/>
          <w:szCs w:val="21"/>
          <w:highlight w:val="green"/>
        </w:rPr>
        <w:t>BTS</w:t>
      </w:r>
      <w:r w:rsidRPr="00982254">
        <w:rPr>
          <w:rFonts w:ascii="Arial" w:hAnsi="Arial" w:cs="Arial"/>
          <w:sz w:val="21"/>
          <w:szCs w:val="21"/>
        </w:rPr>
        <w:t xml:space="preserve"> and </w:t>
      </w:r>
      <w:r w:rsidRPr="00982254">
        <w:rPr>
          <w:rFonts w:ascii="Arial" w:hAnsi="Arial" w:cs="Arial"/>
          <w:sz w:val="21"/>
          <w:szCs w:val="21"/>
          <w:highlight w:val="cyan"/>
        </w:rPr>
        <w:t>BSC</w:t>
      </w:r>
      <w:r w:rsidRPr="00982254">
        <w:rPr>
          <w:rFonts w:ascii="Arial" w:hAnsi="Arial" w:cs="Arial"/>
          <w:sz w:val="21"/>
          <w:szCs w:val="21"/>
        </w:rPr>
        <w:t xml:space="preserve"> are connected by fixed lines or point-to-point radio links. </w:t>
      </w:r>
      <w:r w:rsidRPr="00982254">
        <w:rPr>
          <w:rFonts w:ascii="Arial" w:hAnsi="Arial" w:cs="Arial"/>
          <w:sz w:val="21"/>
          <w:szCs w:val="21"/>
          <w:highlight w:val="green"/>
        </w:rPr>
        <w:t>BTS</w:t>
      </w:r>
      <w:r w:rsidR="009A514B" w:rsidRPr="00982254">
        <w:rPr>
          <w:rFonts w:ascii="Arial" w:hAnsi="Arial" w:cs="Arial"/>
          <w:sz w:val="21"/>
          <w:szCs w:val="21"/>
        </w:rPr>
        <w:t xml:space="preserve"> </w:t>
      </w:r>
      <w:r w:rsidRPr="00982254">
        <w:rPr>
          <w:rFonts w:ascii="Arial" w:hAnsi="Arial" w:cs="Arial"/>
          <w:sz w:val="21"/>
          <w:szCs w:val="21"/>
        </w:rPr>
        <w:t xml:space="preserve">and </w:t>
      </w:r>
      <w:r w:rsidRPr="00982254">
        <w:rPr>
          <w:rFonts w:ascii="Arial" w:hAnsi="Arial" w:cs="Arial"/>
          <w:sz w:val="21"/>
          <w:szCs w:val="21"/>
          <w:highlight w:val="cyan"/>
        </w:rPr>
        <w:t>BSC</w:t>
      </w:r>
      <w:r w:rsidRPr="00982254">
        <w:rPr>
          <w:rFonts w:ascii="Arial" w:hAnsi="Arial" w:cs="Arial"/>
          <w:sz w:val="21"/>
          <w:szCs w:val="21"/>
        </w:rPr>
        <w:t xml:space="preserve"> together form the radio access network.</w:t>
      </w:r>
    </w:p>
    <w:p w14:paraId="63CF1543" w14:textId="5DF6DB12" w:rsidR="00821B9F" w:rsidRDefault="00953D78" w:rsidP="00821B9F">
      <w:pPr>
        <w:jc w:val="both"/>
        <w:rPr>
          <w:rFonts w:ascii="Arial" w:hAnsi="Arial" w:cs="Arial"/>
          <w:sz w:val="21"/>
          <w:szCs w:val="21"/>
        </w:rPr>
      </w:pPr>
      <w:r w:rsidRPr="00982254">
        <w:rPr>
          <w:rFonts w:ascii="Arial" w:hAnsi="Arial" w:cs="Arial"/>
          <w:sz w:val="21"/>
          <w:szCs w:val="21"/>
        </w:rPr>
        <w:t xml:space="preserve">The combined traffic of the users is routed through a switch, called the </w:t>
      </w:r>
      <w:r w:rsidRPr="00982254">
        <w:rPr>
          <w:rFonts w:ascii="Arial" w:hAnsi="Arial" w:cs="Arial"/>
          <w:sz w:val="21"/>
          <w:szCs w:val="21"/>
          <w:highlight w:val="magenta"/>
        </w:rPr>
        <w:t>Mobile Switching</w:t>
      </w:r>
      <w:r w:rsidR="009A514B" w:rsidRPr="00982254">
        <w:rPr>
          <w:rFonts w:ascii="Arial" w:hAnsi="Arial" w:cs="Arial"/>
          <w:sz w:val="21"/>
          <w:szCs w:val="21"/>
          <w:highlight w:val="magenta"/>
        </w:rPr>
        <w:t xml:space="preserve"> </w:t>
      </w:r>
      <w:r w:rsidRPr="00982254">
        <w:rPr>
          <w:rFonts w:ascii="Arial" w:hAnsi="Arial" w:cs="Arial"/>
          <w:sz w:val="21"/>
          <w:szCs w:val="21"/>
          <w:highlight w:val="magenta"/>
        </w:rPr>
        <w:t>Center (MSC)</w:t>
      </w:r>
      <w:r w:rsidRPr="00982254">
        <w:rPr>
          <w:rFonts w:ascii="Arial" w:hAnsi="Arial" w:cs="Arial"/>
          <w:sz w:val="21"/>
          <w:szCs w:val="21"/>
        </w:rPr>
        <w:t>. It performs all of the switching functions of a switching node in a fixed</w:t>
      </w:r>
      <w:r w:rsidR="009A514B" w:rsidRPr="00982254">
        <w:rPr>
          <w:rFonts w:ascii="Arial" w:hAnsi="Arial" w:cs="Arial"/>
          <w:sz w:val="21"/>
          <w:szCs w:val="21"/>
        </w:rPr>
        <w:t xml:space="preserve"> </w:t>
      </w:r>
      <w:r w:rsidRPr="00982254">
        <w:rPr>
          <w:rFonts w:ascii="Arial" w:hAnsi="Arial" w:cs="Arial"/>
          <w:sz w:val="21"/>
          <w:szCs w:val="21"/>
        </w:rPr>
        <w:t>telephone network, e.g., in an Integrated Services Digital Network (ISDN). This includes</w:t>
      </w:r>
      <w:r w:rsidR="009A514B" w:rsidRPr="00982254">
        <w:rPr>
          <w:rFonts w:ascii="Arial" w:hAnsi="Arial" w:cs="Arial"/>
          <w:sz w:val="21"/>
          <w:szCs w:val="21"/>
        </w:rPr>
        <w:t xml:space="preserve"> </w:t>
      </w:r>
      <w:r w:rsidRPr="00982254">
        <w:rPr>
          <w:rFonts w:ascii="Arial" w:hAnsi="Arial" w:cs="Arial"/>
          <w:sz w:val="21"/>
          <w:szCs w:val="21"/>
        </w:rPr>
        <w:t>path search, data forwarding and service feature processing. The main difference between</w:t>
      </w:r>
      <w:r w:rsidR="009A514B" w:rsidRPr="00982254">
        <w:rPr>
          <w:rFonts w:ascii="Arial" w:hAnsi="Arial" w:cs="Arial"/>
          <w:sz w:val="21"/>
          <w:szCs w:val="21"/>
        </w:rPr>
        <w:t xml:space="preserve"> </w:t>
      </w:r>
      <w:r w:rsidRPr="00982254">
        <w:rPr>
          <w:rFonts w:ascii="Arial" w:hAnsi="Arial" w:cs="Arial"/>
          <w:sz w:val="21"/>
          <w:szCs w:val="21"/>
        </w:rPr>
        <w:t xml:space="preserve">an ISDN switch and an </w:t>
      </w:r>
      <w:r w:rsidRPr="00982254">
        <w:rPr>
          <w:rFonts w:ascii="Arial" w:hAnsi="Arial" w:cs="Arial"/>
          <w:sz w:val="21"/>
          <w:szCs w:val="21"/>
          <w:highlight w:val="magenta"/>
        </w:rPr>
        <w:t>MSC</w:t>
      </w:r>
      <w:r w:rsidRPr="00982254">
        <w:rPr>
          <w:rFonts w:ascii="Arial" w:hAnsi="Arial" w:cs="Arial"/>
          <w:sz w:val="21"/>
          <w:szCs w:val="21"/>
        </w:rPr>
        <w:t xml:space="preserve"> is that the </w:t>
      </w:r>
      <w:r w:rsidRPr="00982254">
        <w:rPr>
          <w:rFonts w:ascii="Arial" w:hAnsi="Arial" w:cs="Arial"/>
          <w:sz w:val="21"/>
          <w:szCs w:val="21"/>
          <w:highlight w:val="magenta"/>
        </w:rPr>
        <w:t>MSC</w:t>
      </w:r>
      <w:r w:rsidRPr="00982254">
        <w:rPr>
          <w:rFonts w:ascii="Arial" w:hAnsi="Arial" w:cs="Arial"/>
          <w:sz w:val="21"/>
          <w:szCs w:val="21"/>
        </w:rPr>
        <w:t xml:space="preserve"> also has to consider the allocation and</w:t>
      </w:r>
      <w:r w:rsidR="009A514B" w:rsidRPr="00982254">
        <w:rPr>
          <w:rFonts w:ascii="Arial" w:hAnsi="Arial" w:cs="Arial"/>
          <w:sz w:val="21"/>
          <w:szCs w:val="21"/>
        </w:rPr>
        <w:t xml:space="preserve"> </w:t>
      </w:r>
      <w:r w:rsidRPr="00982254">
        <w:rPr>
          <w:rFonts w:ascii="Arial" w:hAnsi="Arial" w:cs="Arial"/>
          <w:sz w:val="21"/>
          <w:szCs w:val="21"/>
        </w:rPr>
        <w:t xml:space="preserve">administration of radio resources and the mobility of the users. The </w:t>
      </w:r>
      <w:r w:rsidRPr="00982254">
        <w:rPr>
          <w:rFonts w:ascii="Arial" w:hAnsi="Arial" w:cs="Arial"/>
          <w:sz w:val="21"/>
          <w:szCs w:val="21"/>
          <w:highlight w:val="magenta"/>
        </w:rPr>
        <w:t>MSC</w:t>
      </w:r>
      <w:r w:rsidRPr="00982254">
        <w:rPr>
          <w:rFonts w:ascii="Arial" w:hAnsi="Arial" w:cs="Arial"/>
          <w:sz w:val="21"/>
          <w:szCs w:val="21"/>
        </w:rPr>
        <w:t xml:space="preserve"> therefore has</w:t>
      </w:r>
      <w:r w:rsidR="009A514B" w:rsidRPr="00982254">
        <w:rPr>
          <w:rFonts w:ascii="Arial" w:hAnsi="Arial" w:cs="Arial"/>
          <w:sz w:val="21"/>
          <w:szCs w:val="21"/>
        </w:rPr>
        <w:t xml:space="preserve"> </w:t>
      </w:r>
      <w:r w:rsidRPr="00982254">
        <w:rPr>
          <w:rFonts w:ascii="Arial" w:hAnsi="Arial" w:cs="Arial"/>
          <w:sz w:val="21"/>
          <w:szCs w:val="21"/>
        </w:rPr>
        <w:t>to provide additional functions for location registration of users and for the handover of a</w:t>
      </w:r>
      <w:r w:rsidR="009A514B" w:rsidRPr="00982254">
        <w:rPr>
          <w:rFonts w:ascii="Arial" w:hAnsi="Arial" w:cs="Arial"/>
          <w:sz w:val="21"/>
          <w:szCs w:val="21"/>
        </w:rPr>
        <w:t xml:space="preserve"> </w:t>
      </w:r>
      <w:r w:rsidRPr="00982254">
        <w:rPr>
          <w:rFonts w:ascii="Arial" w:hAnsi="Arial" w:cs="Arial"/>
          <w:sz w:val="21"/>
          <w:szCs w:val="21"/>
        </w:rPr>
        <w:t>connection in the case of changing from cell to cell. A cellular network can have several</w:t>
      </w:r>
      <w:r w:rsidR="009A514B" w:rsidRPr="00982254">
        <w:rPr>
          <w:rFonts w:ascii="Arial" w:hAnsi="Arial" w:cs="Arial"/>
          <w:sz w:val="21"/>
          <w:szCs w:val="21"/>
        </w:rPr>
        <w:t xml:space="preserve"> </w:t>
      </w:r>
      <w:r w:rsidRPr="00982254">
        <w:rPr>
          <w:rFonts w:ascii="Arial" w:hAnsi="Arial" w:cs="Arial"/>
          <w:sz w:val="21"/>
          <w:szCs w:val="21"/>
          <w:highlight w:val="magenta"/>
        </w:rPr>
        <w:t>MSCs</w:t>
      </w:r>
      <w:r w:rsidRPr="00982254">
        <w:rPr>
          <w:rFonts w:ascii="Arial" w:hAnsi="Arial" w:cs="Arial"/>
          <w:sz w:val="21"/>
          <w:szCs w:val="21"/>
        </w:rPr>
        <w:t xml:space="preserve"> with each being responsible for a part of the network (e.g., a city or metropolitan</w:t>
      </w:r>
      <w:r w:rsidR="009A514B" w:rsidRPr="00982254">
        <w:rPr>
          <w:rFonts w:ascii="Arial" w:hAnsi="Arial" w:cs="Arial"/>
          <w:sz w:val="21"/>
          <w:szCs w:val="21"/>
        </w:rPr>
        <w:t xml:space="preserve"> </w:t>
      </w:r>
      <w:r w:rsidRPr="00982254">
        <w:rPr>
          <w:rFonts w:ascii="Arial" w:hAnsi="Arial" w:cs="Arial"/>
          <w:sz w:val="21"/>
          <w:szCs w:val="21"/>
        </w:rPr>
        <w:t>area). Calls originating from or terminating in the fixed network are handled by a dedicated</w:t>
      </w:r>
      <w:r w:rsidR="009A514B" w:rsidRPr="00982254">
        <w:rPr>
          <w:rFonts w:ascii="Arial" w:hAnsi="Arial" w:cs="Arial"/>
          <w:sz w:val="21"/>
          <w:szCs w:val="21"/>
        </w:rPr>
        <w:t xml:space="preserve"> </w:t>
      </w:r>
      <w:r w:rsidRPr="00982254">
        <w:rPr>
          <w:rFonts w:ascii="Arial" w:hAnsi="Arial" w:cs="Arial"/>
          <w:sz w:val="21"/>
          <w:szCs w:val="21"/>
        </w:rPr>
        <w:t xml:space="preserve">Gateway </w:t>
      </w:r>
      <w:r w:rsidRPr="00982254">
        <w:rPr>
          <w:rFonts w:ascii="Arial" w:hAnsi="Arial" w:cs="Arial"/>
          <w:sz w:val="21"/>
          <w:szCs w:val="21"/>
          <w:highlight w:val="magenta"/>
        </w:rPr>
        <w:t>MSC (GMSC)</w:t>
      </w:r>
      <w:r w:rsidRPr="00982254">
        <w:rPr>
          <w:rFonts w:ascii="Arial" w:hAnsi="Arial" w:cs="Arial"/>
          <w:sz w:val="21"/>
          <w:szCs w:val="21"/>
        </w:rPr>
        <w:t>. The interworking of a cellular network and a fixed network (e.g.,</w:t>
      </w:r>
      <w:r w:rsidR="009A514B" w:rsidRPr="00982254">
        <w:rPr>
          <w:rFonts w:ascii="Arial" w:hAnsi="Arial" w:cs="Arial"/>
          <w:sz w:val="21"/>
          <w:szCs w:val="21"/>
        </w:rPr>
        <w:t xml:space="preserve"> </w:t>
      </w:r>
      <w:r w:rsidRPr="00415441">
        <w:rPr>
          <w:rFonts w:ascii="Arial" w:hAnsi="Arial" w:cs="Arial"/>
          <w:sz w:val="21"/>
          <w:szCs w:val="21"/>
          <w:highlight w:val="lightGray"/>
        </w:rPr>
        <w:t>PSTN, ISDN</w:t>
      </w:r>
      <w:r w:rsidRPr="00982254">
        <w:rPr>
          <w:rFonts w:ascii="Arial" w:hAnsi="Arial" w:cs="Arial"/>
          <w:sz w:val="21"/>
          <w:szCs w:val="21"/>
        </w:rPr>
        <w:t xml:space="preserve">) is performed by the </w:t>
      </w:r>
      <w:r w:rsidRPr="00415441">
        <w:rPr>
          <w:rFonts w:ascii="Arial" w:hAnsi="Arial" w:cs="Arial"/>
          <w:sz w:val="21"/>
          <w:szCs w:val="21"/>
          <w:highlight w:val="lightGray"/>
        </w:rPr>
        <w:t>Interworking Function (IWF)</w:t>
      </w:r>
      <w:r w:rsidRPr="00982254">
        <w:rPr>
          <w:rFonts w:ascii="Arial" w:hAnsi="Arial" w:cs="Arial"/>
          <w:sz w:val="21"/>
          <w:szCs w:val="21"/>
        </w:rPr>
        <w:t>. It is needed to map the</w:t>
      </w:r>
      <w:r w:rsidR="009A514B" w:rsidRPr="00982254">
        <w:rPr>
          <w:rFonts w:ascii="Arial" w:hAnsi="Arial" w:cs="Arial"/>
          <w:sz w:val="21"/>
          <w:szCs w:val="21"/>
        </w:rPr>
        <w:t xml:space="preserve"> </w:t>
      </w:r>
      <w:r w:rsidRPr="00982254">
        <w:rPr>
          <w:rFonts w:ascii="Arial" w:hAnsi="Arial" w:cs="Arial"/>
          <w:sz w:val="21"/>
          <w:szCs w:val="21"/>
        </w:rPr>
        <w:t>protocols of the cellular network onto those of the respective fixed network. Connections to</w:t>
      </w:r>
      <w:r w:rsidR="009A514B" w:rsidRPr="00982254">
        <w:rPr>
          <w:rFonts w:ascii="Arial" w:hAnsi="Arial" w:cs="Arial"/>
          <w:sz w:val="21"/>
          <w:szCs w:val="21"/>
        </w:rPr>
        <w:t xml:space="preserve"> </w:t>
      </w:r>
      <w:r w:rsidRPr="00982254">
        <w:rPr>
          <w:rFonts w:ascii="Arial" w:hAnsi="Arial" w:cs="Arial"/>
          <w:sz w:val="21"/>
          <w:szCs w:val="21"/>
        </w:rPr>
        <w:t xml:space="preserve">other mobile or international networks are typically routed over the </w:t>
      </w:r>
      <w:r w:rsidRPr="00821B9F">
        <w:rPr>
          <w:rFonts w:ascii="Arial" w:hAnsi="Arial" w:cs="Arial"/>
          <w:sz w:val="21"/>
          <w:szCs w:val="21"/>
          <w:highlight w:val="red"/>
        </w:rPr>
        <w:t>International Switching</w:t>
      </w:r>
      <w:r w:rsidR="009A514B" w:rsidRPr="00821B9F">
        <w:rPr>
          <w:rFonts w:ascii="Arial" w:hAnsi="Arial" w:cs="Arial"/>
          <w:sz w:val="21"/>
          <w:szCs w:val="21"/>
          <w:highlight w:val="red"/>
        </w:rPr>
        <w:t xml:space="preserve"> </w:t>
      </w:r>
      <w:r w:rsidRPr="00821B9F">
        <w:rPr>
          <w:rFonts w:ascii="Arial" w:hAnsi="Arial" w:cs="Arial"/>
          <w:sz w:val="21"/>
          <w:szCs w:val="21"/>
          <w:highlight w:val="red"/>
        </w:rPr>
        <w:t>Center (ISC)</w:t>
      </w:r>
      <w:r w:rsidRPr="00982254">
        <w:rPr>
          <w:rFonts w:ascii="Arial" w:hAnsi="Arial" w:cs="Arial"/>
          <w:sz w:val="21"/>
          <w:szCs w:val="21"/>
        </w:rPr>
        <w:t xml:space="preserve"> of the respective country.</w:t>
      </w:r>
      <w:r w:rsidR="00982254" w:rsidRPr="00982254">
        <w:rPr>
          <w:rFonts w:ascii="Arial" w:hAnsi="Arial" w:cs="Arial"/>
          <w:sz w:val="21"/>
          <w:szCs w:val="21"/>
        </w:rPr>
        <w:t xml:space="preserve"> A GSM network also contains several types of databases. The Home Location Register (HLR) and the Visited Location Register (VLR) store the current location of a mobile user. This is needed since the network must know the current cell of a user to establish a call to the correct base station. In addition, these registers store the profiles of users, which are required for charging and billing and other administrative issues. Two further databases</w:t>
      </w:r>
      <w:r w:rsidR="00821B9F">
        <w:rPr>
          <w:rFonts w:ascii="Arial" w:hAnsi="Arial" w:cs="Arial"/>
          <w:sz w:val="21"/>
          <w:szCs w:val="21"/>
        </w:rPr>
        <w:t xml:space="preserve"> </w:t>
      </w:r>
      <w:r w:rsidR="00982254" w:rsidRPr="00982254">
        <w:rPr>
          <w:rFonts w:ascii="Arial" w:hAnsi="Arial" w:cs="Arial"/>
          <w:sz w:val="21"/>
          <w:szCs w:val="21"/>
        </w:rPr>
        <w:t xml:space="preserve">perform security functions: </w:t>
      </w:r>
      <w:r w:rsidR="00821B9F" w:rsidRPr="00982254">
        <w:rPr>
          <w:rFonts w:ascii="Arial" w:hAnsi="Arial" w:cs="Arial"/>
          <w:sz w:val="21"/>
          <w:szCs w:val="21"/>
        </w:rPr>
        <w:t>The</w:t>
      </w:r>
      <w:r w:rsidR="00982254" w:rsidRPr="00982254">
        <w:rPr>
          <w:rFonts w:ascii="Arial" w:hAnsi="Arial" w:cs="Arial"/>
          <w:sz w:val="21"/>
          <w:szCs w:val="21"/>
        </w:rPr>
        <w:t xml:space="preserve"> Authentication Center (AUC) stores security-related data</w:t>
      </w:r>
      <w:r w:rsidR="00821B9F">
        <w:rPr>
          <w:rFonts w:ascii="Arial" w:hAnsi="Arial" w:cs="Arial"/>
          <w:sz w:val="21"/>
          <w:szCs w:val="21"/>
        </w:rPr>
        <w:t xml:space="preserve"> </w:t>
      </w:r>
      <w:r w:rsidR="00982254" w:rsidRPr="00982254">
        <w:rPr>
          <w:rFonts w:ascii="Arial" w:hAnsi="Arial" w:cs="Arial"/>
          <w:sz w:val="21"/>
          <w:szCs w:val="21"/>
        </w:rPr>
        <w:t xml:space="preserve">such as keys used for authentication and encryption; </w:t>
      </w:r>
      <w:r w:rsidR="00821B9F">
        <w:rPr>
          <w:rFonts w:ascii="Arial" w:hAnsi="Arial" w:cs="Arial"/>
          <w:sz w:val="21"/>
          <w:szCs w:val="21"/>
        </w:rPr>
        <w:t>T</w:t>
      </w:r>
      <w:r w:rsidR="00982254" w:rsidRPr="00982254">
        <w:rPr>
          <w:rFonts w:ascii="Arial" w:hAnsi="Arial" w:cs="Arial"/>
          <w:sz w:val="21"/>
          <w:szCs w:val="21"/>
        </w:rPr>
        <w:t>he Equipment Identity Register (EIR)</w:t>
      </w:r>
      <w:r w:rsidR="00821B9F">
        <w:rPr>
          <w:rFonts w:ascii="Arial" w:hAnsi="Arial" w:cs="Arial"/>
          <w:sz w:val="21"/>
          <w:szCs w:val="21"/>
        </w:rPr>
        <w:t xml:space="preserve"> </w:t>
      </w:r>
      <w:r w:rsidR="00982254" w:rsidRPr="00982254">
        <w:rPr>
          <w:rFonts w:ascii="Arial" w:hAnsi="Arial" w:cs="Arial"/>
          <w:sz w:val="21"/>
          <w:szCs w:val="21"/>
        </w:rPr>
        <w:t>registers equipment data rather than subscriber data.</w:t>
      </w:r>
      <w:r w:rsidR="00821B9F">
        <w:rPr>
          <w:rFonts w:ascii="Arial" w:hAnsi="Arial" w:cs="Arial"/>
          <w:sz w:val="21"/>
          <w:szCs w:val="21"/>
        </w:rPr>
        <w:t xml:space="preserve"> </w:t>
      </w:r>
    </w:p>
    <w:p w14:paraId="5D64BC27" w14:textId="77777777" w:rsidR="00415441" w:rsidRDefault="00982254" w:rsidP="00821B9F">
      <w:pPr>
        <w:jc w:val="both"/>
        <w:rPr>
          <w:rFonts w:ascii="Arial" w:hAnsi="Arial" w:cs="Arial"/>
          <w:sz w:val="21"/>
          <w:szCs w:val="21"/>
        </w:rPr>
      </w:pPr>
      <w:r w:rsidRPr="00982254">
        <w:rPr>
          <w:rFonts w:ascii="Arial" w:hAnsi="Arial" w:cs="Arial"/>
          <w:sz w:val="21"/>
          <w:szCs w:val="21"/>
        </w:rPr>
        <w:lastRenderedPageBreak/>
        <w:t xml:space="preserve">The network management is organized from a central place, the </w:t>
      </w:r>
      <w:r w:rsidRPr="00821B9F">
        <w:rPr>
          <w:rFonts w:ascii="Arial" w:hAnsi="Arial" w:cs="Arial"/>
          <w:sz w:val="21"/>
          <w:szCs w:val="21"/>
          <w:highlight w:val="blue"/>
        </w:rPr>
        <w:t>Operation and Maintenance</w:t>
      </w:r>
      <w:r w:rsidR="00821B9F" w:rsidRPr="00821B9F">
        <w:rPr>
          <w:rFonts w:ascii="Arial" w:hAnsi="Arial" w:cs="Arial"/>
          <w:sz w:val="21"/>
          <w:szCs w:val="21"/>
          <w:highlight w:val="blue"/>
        </w:rPr>
        <w:t xml:space="preserve"> </w:t>
      </w:r>
      <w:r w:rsidRPr="00821B9F">
        <w:rPr>
          <w:rFonts w:ascii="Arial" w:hAnsi="Arial" w:cs="Arial"/>
          <w:sz w:val="21"/>
          <w:szCs w:val="21"/>
          <w:highlight w:val="blue"/>
        </w:rPr>
        <w:t>Center (OMC).</w:t>
      </w:r>
      <w:r w:rsidRPr="00982254">
        <w:rPr>
          <w:rFonts w:ascii="Arial" w:hAnsi="Arial" w:cs="Arial"/>
          <w:sz w:val="21"/>
          <w:szCs w:val="21"/>
        </w:rPr>
        <w:t xml:space="preserve"> Its functions include the administration of subscribers, terminals,</w:t>
      </w:r>
      <w:r w:rsidR="00821B9F">
        <w:rPr>
          <w:rFonts w:ascii="Arial" w:hAnsi="Arial" w:cs="Arial"/>
          <w:sz w:val="21"/>
          <w:szCs w:val="21"/>
        </w:rPr>
        <w:t xml:space="preserve"> </w:t>
      </w:r>
      <w:r w:rsidRPr="00982254">
        <w:rPr>
          <w:rFonts w:ascii="Arial" w:hAnsi="Arial" w:cs="Arial"/>
          <w:sz w:val="21"/>
          <w:szCs w:val="21"/>
        </w:rPr>
        <w:t>charging data, network configuration, operation, performance monitoring and network</w:t>
      </w:r>
      <w:r w:rsidR="00821B9F">
        <w:rPr>
          <w:rFonts w:ascii="Arial" w:hAnsi="Arial" w:cs="Arial"/>
          <w:sz w:val="21"/>
          <w:szCs w:val="21"/>
        </w:rPr>
        <w:t xml:space="preserve"> </w:t>
      </w:r>
      <w:r w:rsidRPr="00982254">
        <w:rPr>
          <w:rFonts w:ascii="Arial" w:hAnsi="Arial" w:cs="Arial"/>
          <w:sz w:val="21"/>
          <w:szCs w:val="21"/>
        </w:rPr>
        <w:t>maintenance.</w:t>
      </w:r>
    </w:p>
    <w:p w14:paraId="70D0431F" w14:textId="0CA2CB59" w:rsidR="00F4577F" w:rsidRPr="00982254" w:rsidRDefault="00982254" w:rsidP="00705163">
      <w:pPr>
        <w:jc w:val="both"/>
        <w:rPr>
          <w:rFonts w:ascii="Arial" w:hAnsi="Arial" w:cs="Arial"/>
          <w:sz w:val="21"/>
          <w:szCs w:val="21"/>
          <w:rtl/>
        </w:rPr>
      </w:pPr>
      <w:r w:rsidRPr="00982254">
        <w:rPr>
          <w:rFonts w:ascii="Arial" w:hAnsi="Arial" w:cs="Arial"/>
          <w:sz w:val="21"/>
          <w:szCs w:val="21"/>
        </w:rPr>
        <w:t>In summary, a GSM network can be divided into three subnetworks: the radio access</w:t>
      </w:r>
      <w:r w:rsidR="00821B9F">
        <w:rPr>
          <w:rFonts w:ascii="Arial" w:hAnsi="Arial" w:cs="Arial"/>
          <w:sz w:val="21"/>
          <w:szCs w:val="21"/>
        </w:rPr>
        <w:t xml:space="preserve"> </w:t>
      </w:r>
      <w:r w:rsidRPr="00982254">
        <w:rPr>
          <w:rFonts w:ascii="Arial" w:hAnsi="Arial" w:cs="Arial"/>
          <w:sz w:val="21"/>
          <w:szCs w:val="21"/>
        </w:rPr>
        <w:t>network, the core network and the management network. These subnetworks are called</w:t>
      </w:r>
      <w:r w:rsidR="00821B9F">
        <w:rPr>
          <w:rFonts w:ascii="Arial" w:hAnsi="Arial" w:cs="Arial"/>
          <w:sz w:val="21"/>
          <w:szCs w:val="21"/>
        </w:rPr>
        <w:t xml:space="preserve"> </w:t>
      </w:r>
      <w:r w:rsidRPr="00982254">
        <w:rPr>
          <w:rFonts w:ascii="Arial" w:hAnsi="Arial" w:cs="Arial"/>
          <w:sz w:val="21"/>
          <w:szCs w:val="21"/>
        </w:rPr>
        <w:t>subsystems in the GSM standard. The respective three subsystems are called the Base</w:t>
      </w:r>
      <w:r w:rsidR="00821B9F">
        <w:rPr>
          <w:rFonts w:ascii="Arial" w:hAnsi="Arial" w:cs="Arial"/>
          <w:sz w:val="21"/>
          <w:szCs w:val="21"/>
        </w:rPr>
        <w:t xml:space="preserve"> </w:t>
      </w:r>
      <w:r w:rsidRPr="00982254">
        <w:rPr>
          <w:rFonts w:ascii="Arial" w:hAnsi="Arial" w:cs="Arial"/>
          <w:sz w:val="21"/>
          <w:szCs w:val="21"/>
        </w:rPr>
        <w:t>Station Subsystem (BSS), the Network Switching Subsystem (NSS) and the Operation and</w:t>
      </w:r>
      <w:r w:rsidR="00821B9F">
        <w:rPr>
          <w:rFonts w:ascii="Arial" w:hAnsi="Arial" w:cs="Arial"/>
          <w:sz w:val="21"/>
          <w:szCs w:val="21"/>
        </w:rPr>
        <w:t xml:space="preserve"> </w:t>
      </w:r>
      <w:r w:rsidRPr="00982254">
        <w:rPr>
          <w:rFonts w:ascii="Arial" w:hAnsi="Arial" w:cs="Arial"/>
          <w:sz w:val="21"/>
          <w:szCs w:val="21"/>
        </w:rPr>
        <w:t>Maintenance Subsystem (OMSS).</w:t>
      </w:r>
      <w:r w:rsidR="00821B9F">
        <w:rPr>
          <w:rFonts w:ascii="Arial" w:hAnsi="Arial" w:cs="Arial"/>
          <w:sz w:val="21"/>
          <w:szCs w:val="21"/>
        </w:rPr>
        <w:t xml:space="preserve"> </w:t>
      </w:r>
      <w:r w:rsidRPr="00982254">
        <w:rPr>
          <w:rFonts w:ascii="Arial" w:hAnsi="Arial" w:cs="Arial"/>
          <w:sz w:val="21"/>
          <w:szCs w:val="21"/>
        </w:rPr>
        <w:t>Figure 3.2 summarizes the hierarchical relationship between the network components</w:t>
      </w:r>
      <w:r w:rsidR="00821B9F">
        <w:rPr>
          <w:rFonts w:ascii="Arial" w:hAnsi="Arial" w:cs="Arial"/>
          <w:sz w:val="21"/>
          <w:szCs w:val="21"/>
        </w:rPr>
        <w:t xml:space="preserve"> </w:t>
      </w:r>
      <w:r w:rsidRPr="00982254">
        <w:rPr>
          <w:rFonts w:ascii="Arial" w:hAnsi="Arial" w:cs="Arial"/>
          <w:sz w:val="21"/>
          <w:szCs w:val="21"/>
        </w:rPr>
        <w:t>MSC, BSC and BTS. The entire network is divided into MSC regions. Each of these is</w:t>
      </w:r>
      <w:r w:rsidR="00821B9F">
        <w:rPr>
          <w:rFonts w:ascii="Arial" w:hAnsi="Arial" w:cs="Arial"/>
          <w:sz w:val="21"/>
          <w:szCs w:val="21"/>
        </w:rPr>
        <w:t xml:space="preserve"> </w:t>
      </w:r>
      <w:r w:rsidRPr="00982254">
        <w:rPr>
          <w:rFonts w:ascii="Arial" w:hAnsi="Arial" w:cs="Arial"/>
          <w:sz w:val="21"/>
          <w:szCs w:val="21"/>
        </w:rPr>
        <w:t>composed of at least one Location Area (LA), which in turn consists of several cell groups.</w:t>
      </w:r>
      <w:r w:rsidR="00705163" w:rsidRPr="00705163">
        <w:t xml:space="preserve"> </w:t>
      </w:r>
      <w:r w:rsidR="00705163" w:rsidRPr="00705163">
        <w:rPr>
          <w:rFonts w:ascii="Arial" w:hAnsi="Arial" w:cs="Arial"/>
          <w:sz w:val="21"/>
          <w:szCs w:val="21"/>
        </w:rPr>
        <w:t>Each cell group is assigned to a BSC. For each LA there exists at least one BSC, but cells</w:t>
      </w:r>
      <w:r w:rsidR="00705163">
        <w:rPr>
          <w:rFonts w:ascii="Arial" w:hAnsi="Arial" w:cs="Arial"/>
          <w:sz w:val="21"/>
          <w:szCs w:val="21"/>
        </w:rPr>
        <w:t xml:space="preserve"> </w:t>
      </w:r>
      <w:r w:rsidR="00705163" w:rsidRPr="00705163">
        <w:rPr>
          <w:rFonts w:ascii="Arial" w:hAnsi="Arial" w:cs="Arial"/>
          <w:sz w:val="21"/>
          <w:szCs w:val="21"/>
        </w:rPr>
        <w:t>of one BSC may belong to different LAs. The exact partitioning of the network area with</w:t>
      </w:r>
      <w:r w:rsidR="00705163">
        <w:rPr>
          <w:rFonts w:ascii="Arial" w:hAnsi="Arial" w:cs="Arial"/>
          <w:sz w:val="21"/>
          <w:szCs w:val="21"/>
        </w:rPr>
        <w:t xml:space="preserve"> </w:t>
      </w:r>
      <w:r w:rsidR="00705163" w:rsidRPr="00705163">
        <w:rPr>
          <w:rFonts w:ascii="Arial" w:hAnsi="Arial" w:cs="Arial"/>
          <w:sz w:val="21"/>
          <w:szCs w:val="21"/>
        </w:rPr>
        <w:t>respect to LAs, BSCs and MSCs is not, however, uniquely determined and is left to the</w:t>
      </w:r>
      <w:r w:rsidR="00705163">
        <w:rPr>
          <w:rFonts w:ascii="Arial" w:hAnsi="Arial" w:cs="Arial"/>
          <w:sz w:val="21"/>
          <w:szCs w:val="21"/>
        </w:rPr>
        <w:t xml:space="preserve"> </w:t>
      </w:r>
      <w:r w:rsidR="00705163" w:rsidRPr="00705163">
        <w:rPr>
          <w:rFonts w:ascii="Arial" w:hAnsi="Arial" w:cs="Arial"/>
          <w:sz w:val="21"/>
          <w:szCs w:val="21"/>
        </w:rPr>
        <w:t>network operator who thus has many possibilities for optimization.</w:t>
      </w:r>
    </w:p>
    <w:p w14:paraId="71730C3B" w14:textId="77777777" w:rsidR="00244483" w:rsidRDefault="00244483" w:rsidP="00244483">
      <w:pPr>
        <w:autoSpaceDE w:val="0"/>
        <w:autoSpaceDN w:val="0"/>
        <w:adjustRightInd w:val="0"/>
        <w:spacing w:after="0" w:line="240" w:lineRule="auto"/>
        <w:rPr>
          <w:rFonts w:ascii="Segoe UI" w:hAnsi="Segoe UI" w:cs="Segoe UI"/>
          <w:i/>
          <w:iCs/>
        </w:rPr>
      </w:pPr>
    </w:p>
    <w:p w14:paraId="127E4144" w14:textId="6922A724" w:rsidR="00244483" w:rsidRPr="0088061B" w:rsidRDefault="00244483" w:rsidP="00244483">
      <w:pPr>
        <w:autoSpaceDE w:val="0"/>
        <w:autoSpaceDN w:val="0"/>
        <w:adjustRightInd w:val="0"/>
        <w:spacing w:after="0" w:line="240" w:lineRule="auto"/>
        <w:rPr>
          <w:rFonts w:ascii="Segoe UI" w:hAnsi="Segoe UI" w:cs="Segoe UI"/>
          <w:i/>
          <w:iCs/>
        </w:rPr>
      </w:pPr>
      <w:r w:rsidRPr="0030135F">
        <w:rPr>
          <w:rFonts w:ascii="Segoe UI" w:hAnsi="Segoe UI" w:cs="Segoe UI"/>
          <w:i/>
          <w:iCs/>
        </w:rPr>
        <w:t xml:space="preserve">Resources </w:t>
      </w:r>
    </w:p>
    <w:p w14:paraId="3AABB94B" w14:textId="12C4B93F" w:rsidR="00244483" w:rsidRDefault="003209FA" w:rsidP="00244483">
      <w:pPr>
        <w:pStyle w:val="Heading2"/>
        <w:rPr>
          <w:rStyle w:val="Hyperlink"/>
          <w:rFonts w:ascii="Segoe UI" w:eastAsiaTheme="minorHAnsi" w:hAnsi="Segoe UI" w:cs="Segoe UI"/>
          <w:sz w:val="22"/>
          <w:szCs w:val="22"/>
        </w:rPr>
      </w:pPr>
      <w:hyperlink r:id="rId23" w:history="1">
        <w:r w:rsidR="00244483" w:rsidRPr="00B823F4">
          <w:rPr>
            <w:rStyle w:val="Hyperlink"/>
            <w:rFonts w:ascii="Segoe UI" w:eastAsiaTheme="minorHAnsi" w:hAnsi="Segoe UI" w:cs="Segoe UI"/>
            <w:sz w:val="22"/>
            <w:szCs w:val="22"/>
          </w:rPr>
          <w:t>GSM - Architecture, Protocols and Services, 3rd Edition,</w:t>
        </w:r>
        <w:r w:rsidR="00244483" w:rsidRPr="00B823F4">
          <w:rPr>
            <w:rStyle w:val="Hyperlink"/>
          </w:rPr>
          <w:t xml:space="preserve"> </w:t>
        </w:r>
        <w:r w:rsidR="00244483" w:rsidRPr="00B823F4">
          <w:rPr>
            <w:rStyle w:val="Hyperlink"/>
            <w:rFonts w:ascii="Segoe UI" w:eastAsiaTheme="minorHAnsi" w:hAnsi="Segoe UI" w:cs="Segoe UI"/>
            <w:sz w:val="22"/>
            <w:szCs w:val="22"/>
          </w:rPr>
          <w:t>2009, Jörg Eberspächer, Hans-Joerg Vögel, Christian Bettstetter, Christian Hartmann</w:t>
        </w:r>
        <w:r w:rsidR="006467EB">
          <w:rPr>
            <w:rStyle w:val="Hyperlink"/>
            <w:rFonts w:ascii="Segoe UI" w:eastAsiaTheme="minorHAnsi" w:hAnsi="Segoe UI" w:cs="Segoe UI"/>
            <w:sz w:val="22"/>
            <w:szCs w:val="22"/>
          </w:rPr>
          <w:t>,</w:t>
        </w:r>
        <w:r w:rsidR="00244483" w:rsidRPr="00B823F4">
          <w:rPr>
            <w:rStyle w:val="Hyperlink"/>
            <w:rFonts w:ascii="Segoe UI" w:eastAsiaTheme="minorHAnsi" w:hAnsi="Segoe UI" w:cs="Segoe UI"/>
            <w:sz w:val="22"/>
            <w:szCs w:val="22"/>
          </w:rPr>
          <w:t xml:space="preserve"> 978-0470030707</w:t>
        </w:r>
      </w:hyperlink>
    </w:p>
    <w:p w14:paraId="20036594" w14:textId="3D5CA161" w:rsidR="0036415D" w:rsidRDefault="0036415D" w:rsidP="0036415D"/>
    <w:p w14:paraId="34C5A2F3" w14:textId="7BC6527B" w:rsidR="00244483" w:rsidRPr="00244483" w:rsidRDefault="00244483" w:rsidP="00244483"/>
    <w:p w14:paraId="20680E2D" w14:textId="137CED63" w:rsidR="00244483" w:rsidRDefault="00244483" w:rsidP="00244483">
      <w:pPr>
        <w:pStyle w:val="Heading2"/>
        <w:rPr>
          <w:rStyle w:val="Strong"/>
          <w:rFonts w:ascii="Segoe UI" w:hAnsi="Segoe UI" w:cs="Segoe UI"/>
        </w:rPr>
      </w:pPr>
      <w:r w:rsidRPr="009354AF">
        <w:rPr>
          <w:rStyle w:val="Strong"/>
          <w:rFonts w:ascii="Segoe UI" w:hAnsi="Segoe UI" w:cs="Segoe UI"/>
        </w:rPr>
        <w:t>Theoretical</w:t>
      </w:r>
      <w:r w:rsidRPr="0030135F">
        <w:rPr>
          <w:rStyle w:val="Strong"/>
          <w:rFonts w:ascii="Segoe UI" w:hAnsi="Segoe UI" w:cs="Segoe UI"/>
        </w:rPr>
        <w:t xml:space="preserve"> Questions</w:t>
      </w:r>
    </w:p>
    <w:p w14:paraId="52F4862D" w14:textId="77777777" w:rsidR="00244483" w:rsidRPr="009A1574" w:rsidRDefault="00244483" w:rsidP="00244483"/>
    <w:p w14:paraId="09CC3E2C" w14:textId="3858EA21" w:rsidR="00244483" w:rsidRDefault="002300DF" w:rsidP="00941492">
      <w:pPr>
        <w:pStyle w:val="ListParagraph"/>
        <w:numPr>
          <w:ilvl w:val="0"/>
          <w:numId w:val="3"/>
        </w:numPr>
        <w:jc w:val="both"/>
        <w:rPr>
          <w:rFonts w:ascii="Segoe UI" w:hAnsi="Segoe UI" w:cs="Segoe UI"/>
        </w:rPr>
      </w:pPr>
      <w:r>
        <w:rPr>
          <w:rFonts w:ascii="Segoe UI" w:hAnsi="Segoe UI" w:cs="Segoe UI"/>
        </w:rPr>
        <w:t xml:space="preserve">Alice (Yes, the same Alice) from wonderland wishes to call Bob (via mobile) who is currently in </w:t>
      </w:r>
      <w:r w:rsidRPr="002300DF">
        <w:rPr>
          <w:rFonts w:ascii="Segoe UI" w:hAnsi="Segoe UI" w:cs="Segoe UI"/>
        </w:rPr>
        <w:t>Spring</w:t>
      </w:r>
      <w:r>
        <w:rPr>
          <w:rFonts w:ascii="Segoe UI" w:hAnsi="Segoe UI" w:cs="Segoe UI"/>
        </w:rPr>
        <w:t>wood</w:t>
      </w:r>
      <w:r w:rsidRPr="002300DF">
        <w:rPr>
          <w:rFonts w:ascii="Segoe UI" w:hAnsi="Segoe UI" w:cs="Segoe UI"/>
        </w:rPr>
        <w:t xml:space="preserve"> M</w:t>
      </w:r>
      <w:r>
        <w:rPr>
          <w:rFonts w:ascii="Segoe UI" w:hAnsi="Segoe UI" w:cs="Segoe UI"/>
        </w:rPr>
        <w:t>inimu</w:t>
      </w:r>
      <w:r w:rsidRPr="002300DF">
        <w:rPr>
          <w:rFonts w:ascii="Segoe UI" w:hAnsi="Segoe UI" w:cs="Segoe UI"/>
        </w:rPr>
        <w:t>m Security Prison</w:t>
      </w:r>
      <w:r>
        <w:rPr>
          <w:rFonts w:ascii="Segoe UI" w:hAnsi="Segoe UI" w:cs="Segoe UI"/>
        </w:rPr>
        <w:t xml:space="preserve">. Describe the path that the call data is traveling from Alice to Bob, GSM wise. Elaborate as much as possible. </w:t>
      </w:r>
    </w:p>
    <w:p w14:paraId="2A292295" w14:textId="77777777" w:rsidR="002300DF" w:rsidRDefault="002300DF" w:rsidP="002300DF">
      <w:pPr>
        <w:pStyle w:val="ListParagraph"/>
        <w:rPr>
          <w:rFonts w:ascii="Segoe UI" w:hAnsi="Segoe UI" w:cs="Segoe UI"/>
        </w:rPr>
      </w:pPr>
    </w:p>
    <w:p w14:paraId="6829DFE7" w14:textId="0BEEC224" w:rsidR="002300DF" w:rsidRDefault="002300DF" w:rsidP="002300DF">
      <w:pPr>
        <w:pStyle w:val="ListParagraph"/>
        <w:jc w:val="center"/>
        <w:rPr>
          <w:rFonts w:ascii="Segoe UI" w:hAnsi="Segoe UI" w:cs="Segoe UI"/>
        </w:rPr>
      </w:pPr>
      <w:r w:rsidRPr="002300DF">
        <w:rPr>
          <w:noProof/>
        </w:rPr>
        <w:drawing>
          <wp:inline distT="0" distB="0" distL="0" distR="0" wp14:anchorId="619A8E95" wp14:editId="4EEC474A">
            <wp:extent cx="1466603" cy="1129967"/>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80058" cy="1140334"/>
                    </a:xfrm>
                    <a:prstGeom prst="rect">
                      <a:avLst/>
                    </a:prstGeom>
                  </pic:spPr>
                </pic:pic>
              </a:graphicData>
            </a:graphic>
          </wp:inline>
        </w:drawing>
      </w:r>
    </w:p>
    <w:p w14:paraId="01F0F61A" w14:textId="77777777" w:rsidR="002300DF" w:rsidRDefault="002300DF" w:rsidP="00F70B32">
      <w:pPr>
        <w:pStyle w:val="ListParagraph"/>
        <w:jc w:val="both"/>
        <w:rPr>
          <w:rFonts w:ascii="Segoe UI" w:hAnsi="Segoe UI" w:cs="Segoe UI"/>
        </w:rPr>
      </w:pPr>
    </w:p>
    <w:p w14:paraId="0D6AD644" w14:textId="2DC3A56D" w:rsidR="00244483" w:rsidRDefault="009C472B" w:rsidP="00F70B32">
      <w:pPr>
        <w:pStyle w:val="ListParagraph"/>
        <w:numPr>
          <w:ilvl w:val="0"/>
          <w:numId w:val="3"/>
        </w:numPr>
        <w:jc w:val="both"/>
        <w:rPr>
          <w:rFonts w:ascii="Segoe UI" w:hAnsi="Segoe UI" w:cs="Segoe UI"/>
        </w:rPr>
      </w:pPr>
      <w:r>
        <w:rPr>
          <w:rFonts w:ascii="Segoe UI" w:hAnsi="Segoe UI" w:cs="Segoe UI"/>
        </w:rPr>
        <w:t xml:space="preserve">How does the GSM network know who Alice and Bob are? How does it know their location in order to route the call? </w:t>
      </w:r>
    </w:p>
    <w:p w14:paraId="401CC2DE" w14:textId="6E338591" w:rsidR="00BA1DD3" w:rsidRDefault="009C472B" w:rsidP="004A3DAA">
      <w:pPr>
        <w:rPr>
          <w:rStyle w:val="Strong"/>
          <w:rFonts w:ascii="Segoe UI" w:eastAsiaTheme="majorEastAsia" w:hAnsi="Segoe UI" w:cs="Segoe UI"/>
          <w:color w:val="1481AB" w:themeColor="accent1" w:themeShade="BF"/>
          <w:sz w:val="26"/>
          <w:szCs w:val="26"/>
          <w:rtl/>
        </w:rPr>
      </w:pPr>
      <w:r>
        <w:rPr>
          <w:rStyle w:val="Strong"/>
          <w:rFonts w:ascii="Segoe UI" w:eastAsiaTheme="majorEastAsia" w:hAnsi="Segoe UI" w:cs="Segoe UI"/>
          <w:color w:val="1481AB" w:themeColor="accent1" w:themeShade="BF"/>
          <w:sz w:val="26"/>
          <w:szCs w:val="26"/>
        </w:rPr>
        <w:br w:type="page"/>
      </w:r>
      <w:r w:rsidR="00A65657" w:rsidRPr="00A65657">
        <w:rPr>
          <w:rStyle w:val="Strong"/>
          <w:rFonts w:ascii="Segoe UI" w:eastAsiaTheme="majorEastAsia" w:hAnsi="Segoe UI" w:cs="Segoe UI"/>
          <w:color w:val="1481AB" w:themeColor="accent1" w:themeShade="BF"/>
          <w:sz w:val="26"/>
          <w:szCs w:val="26"/>
        </w:rPr>
        <w:lastRenderedPageBreak/>
        <w:t>Air interface – physical layer</w:t>
      </w:r>
      <w:r w:rsidR="00A65657">
        <w:rPr>
          <w:rStyle w:val="Strong"/>
          <w:rFonts w:ascii="Segoe UI" w:eastAsiaTheme="majorEastAsia" w:hAnsi="Segoe UI" w:cs="Segoe UI"/>
          <w:color w:val="1481AB" w:themeColor="accent1" w:themeShade="BF"/>
          <w:sz w:val="26"/>
          <w:szCs w:val="26"/>
        </w:rPr>
        <w:t xml:space="preserve"> (</w:t>
      </w:r>
      <w:r w:rsidR="00BA1DD3">
        <w:rPr>
          <w:rStyle w:val="Strong"/>
          <w:rFonts w:ascii="Segoe UI" w:eastAsiaTheme="majorEastAsia" w:hAnsi="Segoe UI" w:cs="Segoe UI"/>
          <w:color w:val="1481AB" w:themeColor="accent1" w:themeShade="BF"/>
          <w:sz w:val="26"/>
          <w:szCs w:val="26"/>
        </w:rPr>
        <w:t xml:space="preserve">Base Station </w:t>
      </w:r>
      <w:r w:rsidR="00BA1DD3">
        <w:rPr>
          <w:rStyle w:val="Strong"/>
          <w:rFonts w:ascii="Cambria Math" w:eastAsiaTheme="majorEastAsia" w:hAnsi="Cambria Math" w:cs="Segoe UI"/>
          <w:color w:val="1481AB" w:themeColor="accent1" w:themeShade="BF"/>
          <w:sz w:val="26"/>
          <w:szCs w:val="26"/>
        </w:rPr>
        <w:t>⇔</w:t>
      </w:r>
      <w:r w:rsidR="00BA1DD3">
        <w:rPr>
          <w:rStyle w:val="Strong"/>
          <w:rFonts w:ascii="Segoe UI" w:eastAsiaTheme="majorEastAsia" w:hAnsi="Segoe UI" w:cs="Segoe UI"/>
          <w:color w:val="1481AB" w:themeColor="accent1" w:themeShade="BF"/>
          <w:sz w:val="26"/>
          <w:szCs w:val="26"/>
        </w:rPr>
        <w:t xml:space="preserve"> Mobile Station</w:t>
      </w:r>
      <w:r w:rsidR="00A65657">
        <w:rPr>
          <w:rStyle w:val="Strong"/>
          <w:rFonts w:ascii="Segoe UI" w:eastAsiaTheme="majorEastAsia" w:hAnsi="Segoe UI" w:cs="Segoe UI"/>
          <w:color w:val="1481AB" w:themeColor="accent1" w:themeShade="BF"/>
          <w:sz w:val="26"/>
          <w:szCs w:val="26"/>
        </w:rPr>
        <w:t>)</w:t>
      </w:r>
    </w:p>
    <w:p w14:paraId="18A2FEFC" w14:textId="04C20427" w:rsidR="00BA1DD3" w:rsidRPr="00A65657" w:rsidRDefault="00A65657" w:rsidP="00A65657">
      <w:pPr>
        <w:jc w:val="both"/>
        <w:rPr>
          <w:rFonts w:ascii="Arial" w:hAnsi="Arial" w:cs="Arial"/>
          <w:sz w:val="21"/>
          <w:szCs w:val="21"/>
        </w:rPr>
      </w:pPr>
      <w:r w:rsidRPr="00A65657">
        <w:rPr>
          <w:rFonts w:ascii="Arial" w:hAnsi="Arial" w:cs="Arial"/>
          <w:sz w:val="21"/>
          <w:szCs w:val="21"/>
        </w:rPr>
        <w:t>The GSM physical layer, which resides on the first of the seven layers of the OSI, contains very complex</w:t>
      </w:r>
      <w:r>
        <w:rPr>
          <w:rFonts w:ascii="Arial" w:hAnsi="Arial" w:cs="Arial"/>
          <w:sz w:val="21"/>
          <w:szCs w:val="21"/>
        </w:rPr>
        <w:t xml:space="preserve"> </w:t>
      </w:r>
      <w:r w:rsidRPr="00A65657">
        <w:rPr>
          <w:rFonts w:ascii="Arial" w:hAnsi="Arial" w:cs="Arial"/>
          <w:sz w:val="21"/>
          <w:szCs w:val="21"/>
        </w:rPr>
        <w:t>functions. The physical channels are defined here by a TDMA scheme. On top of the physical</w:t>
      </w:r>
      <w:r>
        <w:rPr>
          <w:rFonts w:ascii="Arial" w:hAnsi="Arial" w:cs="Arial"/>
          <w:sz w:val="21"/>
          <w:szCs w:val="21"/>
        </w:rPr>
        <w:t xml:space="preserve"> </w:t>
      </w:r>
      <w:r w:rsidRPr="00A65657">
        <w:rPr>
          <w:rFonts w:ascii="Arial" w:hAnsi="Arial" w:cs="Arial"/>
          <w:sz w:val="21"/>
          <w:szCs w:val="21"/>
        </w:rPr>
        <w:t>channels, a series of logical channels are defined, which are transmitted in the time slots of</w:t>
      </w:r>
      <w:r>
        <w:rPr>
          <w:rFonts w:ascii="Arial" w:hAnsi="Arial" w:cs="Arial"/>
          <w:sz w:val="21"/>
          <w:szCs w:val="21"/>
        </w:rPr>
        <w:t xml:space="preserve"> </w:t>
      </w:r>
      <w:r w:rsidRPr="00A65657">
        <w:rPr>
          <w:rFonts w:ascii="Arial" w:hAnsi="Arial" w:cs="Arial"/>
          <w:sz w:val="21"/>
          <w:szCs w:val="21"/>
        </w:rPr>
        <w:t>the physical channels. Logical channels perform a multiplicity of functions, such as payload</w:t>
      </w:r>
      <w:r>
        <w:rPr>
          <w:rFonts w:ascii="Arial" w:hAnsi="Arial" w:cs="Arial"/>
          <w:sz w:val="21"/>
          <w:szCs w:val="21"/>
        </w:rPr>
        <w:t xml:space="preserve"> </w:t>
      </w:r>
      <w:r w:rsidRPr="00A65657">
        <w:rPr>
          <w:rFonts w:ascii="Arial" w:hAnsi="Arial" w:cs="Arial"/>
          <w:sz w:val="21"/>
          <w:szCs w:val="21"/>
        </w:rPr>
        <w:t>transport, signaling, broadcast of general system information, synchronization and channel</w:t>
      </w:r>
      <w:r>
        <w:rPr>
          <w:rFonts w:ascii="Arial" w:hAnsi="Arial" w:cs="Arial"/>
          <w:sz w:val="21"/>
          <w:szCs w:val="21"/>
        </w:rPr>
        <w:t xml:space="preserve"> </w:t>
      </w:r>
      <w:r w:rsidRPr="00A65657">
        <w:rPr>
          <w:rFonts w:ascii="Arial" w:hAnsi="Arial" w:cs="Arial"/>
          <w:sz w:val="21"/>
          <w:szCs w:val="21"/>
        </w:rPr>
        <w:t>assignment.</w:t>
      </w:r>
    </w:p>
    <w:p w14:paraId="283FDFA0" w14:textId="2A8059F9" w:rsidR="00A65657" w:rsidRDefault="00DF6FE7" w:rsidP="003373B8">
      <w:pPr>
        <w:rPr>
          <w:rStyle w:val="Strong"/>
          <w:rFonts w:ascii="Segoe UI" w:eastAsiaTheme="majorEastAsia" w:hAnsi="Segoe UI" w:cs="Segoe UI"/>
          <w:b w:val="0"/>
          <w:bCs w:val="0"/>
          <w:color w:val="1481AB" w:themeColor="accent1" w:themeShade="BF"/>
          <w:sz w:val="26"/>
          <w:szCs w:val="26"/>
        </w:rPr>
      </w:pPr>
      <w:r w:rsidRPr="00DF6FE7">
        <w:rPr>
          <w:rStyle w:val="Strong"/>
          <w:rFonts w:ascii="Segoe UI" w:eastAsiaTheme="majorEastAsia" w:hAnsi="Segoe UI" w:cs="Segoe UI"/>
          <w:b w:val="0"/>
          <w:bCs w:val="0"/>
          <w:color w:val="1481AB" w:themeColor="accent1" w:themeShade="BF"/>
          <w:sz w:val="26"/>
          <w:szCs w:val="26"/>
        </w:rPr>
        <w:t>Logical channels</w:t>
      </w:r>
    </w:p>
    <w:p w14:paraId="190861DA" w14:textId="40BB78A1" w:rsidR="00DF6FE7" w:rsidRPr="00DF6FE7" w:rsidRDefault="00DF6FE7" w:rsidP="00DF6FE7">
      <w:pPr>
        <w:jc w:val="both"/>
        <w:rPr>
          <w:rFonts w:ascii="Arial" w:hAnsi="Arial" w:cs="Arial"/>
          <w:sz w:val="21"/>
          <w:szCs w:val="21"/>
        </w:rPr>
      </w:pPr>
      <w:r w:rsidRPr="00DF6FE7">
        <w:rPr>
          <w:rFonts w:ascii="Arial" w:hAnsi="Arial" w:cs="Arial"/>
          <w:sz w:val="21"/>
          <w:szCs w:val="21"/>
        </w:rPr>
        <w:t>On Layer 1 of the OSI Model, GSM defines a series of logical channels, which</w:t>
      </w:r>
      <w:r>
        <w:rPr>
          <w:rFonts w:ascii="Arial" w:hAnsi="Arial" w:cs="Arial"/>
          <w:sz w:val="21"/>
          <w:szCs w:val="21"/>
        </w:rPr>
        <w:t xml:space="preserve"> </w:t>
      </w:r>
      <w:r w:rsidRPr="00DF6FE7">
        <w:rPr>
          <w:rFonts w:ascii="Arial" w:hAnsi="Arial" w:cs="Arial"/>
          <w:sz w:val="21"/>
          <w:szCs w:val="21"/>
        </w:rPr>
        <w:t>are made available either in an unassigned random access mode or in a dedicated mode</w:t>
      </w:r>
      <w:r>
        <w:rPr>
          <w:rFonts w:ascii="Arial" w:hAnsi="Arial" w:cs="Arial"/>
          <w:sz w:val="21"/>
          <w:szCs w:val="21"/>
        </w:rPr>
        <w:t xml:space="preserve"> </w:t>
      </w:r>
      <w:r w:rsidRPr="00DF6FE7">
        <w:rPr>
          <w:rFonts w:ascii="Arial" w:hAnsi="Arial" w:cs="Arial"/>
          <w:sz w:val="21"/>
          <w:szCs w:val="21"/>
        </w:rPr>
        <w:t>assigned to a specific user. Logical channels are divided into two categories: traffic</w:t>
      </w:r>
      <w:r>
        <w:rPr>
          <w:rFonts w:ascii="Arial" w:hAnsi="Arial" w:cs="Arial"/>
          <w:sz w:val="21"/>
          <w:szCs w:val="21"/>
        </w:rPr>
        <w:t xml:space="preserve"> </w:t>
      </w:r>
      <w:r w:rsidRPr="00DF6FE7">
        <w:rPr>
          <w:rFonts w:ascii="Arial" w:hAnsi="Arial" w:cs="Arial"/>
          <w:sz w:val="21"/>
          <w:szCs w:val="21"/>
        </w:rPr>
        <w:t>channels and signaling (control) channels.</w:t>
      </w:r>
    </w:p>
    <w:p w14:paraId="678F56C4" w14:textId="12AA0F04" w:rsidR="00714D55" w:rsidRDefault="00DF6FE7" w:rsidP="00714D55">
      <w:pPr>
        <w:jc w:val="both"/>
        <w:rPr>
          <w:rFonts w:ascii="Arial" w:hAnsi="Arial" w:cs="Arial"/>
          <w:sz w:val="21"/>
          <w:szCs w:val="21"/>
        </w:rPr>
      </w:pPr>
      <w:r w:rsidRPr="00714D55">
        <w:rPr>
          <w:rFonts w:ascii="Arial" w:hAnsi="Arial" w:cs="Arial"/>
          <w:b/>
          <w:bCs/>
          <w:sz w:val="21"/>
          <w:szCs w:val="21"/>
        </w:rPr>
        <w:t>Traffic channels</w:t>
      </w:r>
      <w:r w:rsidRPr="00714D55">
        <w:rPr>
          <w:rFonts w:ascii="Arial" w:hAnsi="Arial" w:cs="Arial"/>
          <w:sz w:val="21"/>
          <w:szCs w:val="21"/>
        </w:rPr>
        <w:t xml:space="preserve"> - </w:t>
      </w:r>
      <w:r w:rsidRPr="00DF6FE7">
        <w:rPr>
          <w:rFonts w:ascii="Arial" w:hAnsi="Arial" w:cs="Arial"/>
          <w:sz w:val="21"/>
          <w:szCs w:val="21"/>
        </w:rPr>
        <w:t>The Traffic Channels (TCHs) are used for the transmission of user payload data (speech,</w:t>
      </w:r>
      <w:r w:rsidR="00714D55">
        <w:rPr>
          <w:rFonts w:ascii="Arial" w:hAnsi="Arial" w:cs="Arial"/>
          <w:sz w:val="21"/>
          <w:szCs w:val="21"/>
        </w:rPr>
        <w:t xml:space="preserve"> </w:t>
      </w:r>
      <w:r w:rsidRPr="00DF6FE7">
        <w:rPr>
          <w:rFonts w:ascii="Arial" w:hAnsi="Arial" w:cs="Arial"/>
          <w:sz w:val="21"/>
          <w:szCs w:val="21"/>
        </w:rPr>
        <w:t>data). They do not carry any control information of Layer 3. Communication over a TCH</w:t>
      </w:r>
      <w:r w:rsidR="00714D55">
        <w:rPr>
          <w:rFonts w:ascii="Arial" w:hAnsi="Arial" w:cs="Arial"/>
          <w:sz w:val="21"/>
          <w:szCs w:val="21"/>
        </w:rPr>
        <w:t xml:space="preserve"> </w:t>
      </w:r>
      <w:r w:rsidRPr="00DF6FE7">
        <w:rPr>
          <w:rFonts w:ascii="Arial" w:hAnsi="Arial" w:cs="Arial"/>
          <w:sz w:val="21"/>
          <w:szCs w:val="21"/>
        </w:rPr>
        <w:t>can be circuit-switched or packet-switched</w:t>
      </w:r>
      <w:r w:rsidR="00714D55">
        <w:rPr>
          <w:rFonts w:ascii="Arial" w:hAnsi="Arial" w:cs="Arial"/>
          <w:sz w:val="21"/>
          <w:szCs w:val="21"/>
        </w:rPr>
        <w:t>.</w:t>
      </w:r>
    </w:p>
    <w:p w14:paraId="210ECB65" w14:textId="5553A268" w:rsidR="00DA5936" w:rsidRPr="00714D55" w:rsidRDefault="00DA5936" w:rsidP="00DA5936">
      <w:pPr>
        <w:rPr>
          <w:rFonts w:ascii="Arial" w:hAnsi="Arial" w:cs="Arial"/>
          <w:sz w:val="21"/>
          <w:szCs w:val="21"/>
        </w:rPr>
      </w:pPr>
      <w:r w:rsidRPr="00DA5936">
        <w:rPr>
          <w:rFonts w:ascii="Arial" w:hAnsi="Arial" w:cs="Arial"/>
          <w:sz w:val="21"/>
          <w:szCs w:val="21"/>
        </w:rPr>
        <w:t>Following</w:t>
      </w:r>
      <w:r>
        <w:rPr>
          <w:rFonts w:ascii="Arial" w:hAnsi="Arial" w:cs="Arial"/>
          <w:sz w:val="21"/>
          <w:szCs w:val="21"/>
        </w:rPr>
        <w:t xml:space="preserve"> </w:t>
      </w:r>
      <w:r w:rsidRPr="00DA5936">
        <w:rPr>
          <w:rFonts w:ascii="Arial" w:hAnsi="Arial" w:cs="Arial"/>
          <w:sz w:val="21"/>
          <w:szCs w:val="21"/>
        </w:rPr>
        <w:t xml:space="preserve">ISDN terminology, the GSM traffic channels are also designated as </w:t>
      </w:r>
      <w:r w:rsidRPr="00DA5936">
        <w:rPr>
          <w:rFonts w:ascii="Arial" w:hAnsi="Arial" w:cs="Arial"/>
          <w:b/>
          <w:bCs/>
          <w:sz w:val="21"/>
          <w:szCs w:val="21"/>
        </w:rPr>
        <w:t>Bm</w:t>
      </w:r>
      <w:r w:rsidRPr="00DA5936">
        <w:rPr>
          <w:rFonts w:ascii="Arial" w:hAnsi="Arial" w:cs="Arial"/>
          <w:sz w:val="21"/>
          <w:szCs w:val="21"/>
        </w:rPr>
        <w:t xml:space="preserve"> channel (mobile B</w:t>
      </w:r>
      <w:r>
        <w:rPr>
          <w:rFonts w:ascii="Arial" w:hAnsi="Arial" w:cs="Arial"/>
          <w:sz w:val="21"/>
          <w:szCs w:val="21"/>
        </w:rPr>
        <w:t xml:space="preserve"> </w:t>
      </w:r>
      <w:r w:rsidRPr="00DA5936">
        <w:rPr>
          <w:rFonts w:ascii="Arial" w:hAnsi="Arial" w:cs="Arial"/>
          <w:sz w:val="21"/>
          <w:szCs w:val="21"/>
        </w:rPr>
        <w:t xml:space="preserve">channel) or </w:t>
      </w:r>
      <w:r w:rsidRPr="00DA5936">
        <w:rPr>
          <w:rFonts w:ascii="Arial" w:hAnsi="Arial" w:cs="Arial"/>
          <w:b/>
          <w:bCs/>
          <w:sz w:val="21"/>
          <w:szCs w:val="21"/>
        </w:rPr>
        <w:t>Lm</w:t>
      </w:r>
      <w:r w:rsidRPr="00DA5936">
        <w:rPr>
          <w:rFonts w:ascii="Arial" w:hAnsi="Arial" w:cs="Arial"/>
          <w:sz w:val="21"/>
          <w:szCs w:val="21"/>
        </w:rPr>
        <w:t xml:space="preserve"> channel (lower-rate mobile channel, with half the bit rate).</w:t>
      </w:r>
    </w:p>
    <w:p w14:paraId="61BDD88F" w14:textId="5531EAED" w:rsidR="004B54CC" w:rsidRDefault="00714D55" w:rsidP="004B54CC">
      <w:pPr>
        <w:jc w:val="both"/>
        <w:rPr>
          <w:rFonts w:ascii="Arial" w:hAnsi="Arial" w:cs="Arial"/>
          <w:sz w:val="21"/>
          <w:szCs w:val="21"/>
        </w:rPr>
      </w:pPr>
      <w:r w:rsidRPr="00714D55">
        <w:rPr>
          <w:rFonts w:ascii="Arial" w:hAnsi="Arial" w:cs="Arial"/>
          <w:b/>
          <w:bCs/>
          <w:sz w:val="21"/>
          <w:szCs w:val="21"/>
        </w:rPr>
        <w:t>Signaling channels</w:t>
      </w:r>
      <w:r w:rsidRPr="00714D55">
        <w:rPr>
          <w:rFonts w:ascii="Arial" w:hAnsi="Arial" w:cs="Arial"/>
          <w:sz w:val="21"/>
          <w:szCs w:val="21"/>
        </w:rPr>
        <w:t xml:space="preserve"> - The control and management of a cellular network demands a very high signaling effort.</w:t>
      </w:r>
      <w:r w:rsidR="001D00ED">
        <w:rPr>
          <w:rFonts w:ascii="Arial" w:hAnsi="Arial" w:cs="Arial"/>
          <w:sz w:val="21"/>
          <w:szCs w:val="21"/>
        </w:rPr>
        <w:t xml:space="preserve"> </w:t>
      </w:r>
      <w:r w:rsidRPr="00714D55">
        <w:rPr>
          <w:rFonts w:ascii="Arial" w:hAnsi="Arial" w:cs="Arial"/>
          <w:sz w:val="21"/>
          <w:szCs w:val="21"/>
        </w:rPr>
        <w:t>Even when there is no active connection, signaling information (for example, location update</w:t>
      </w:r>
      <w:r w:rsidR="001D00ED">
        <w:rPr>
          <w:rFonts w:ascii="Arial" w:hAnsi="Arial" w:cs="Arial"/>
          <w:sz w:val="21"/>
          <w:szCs w:val="21"/>
        </w:rPr>
        <w:t xml:space="preserve"> </w:t>
      </w:r>
      <w:r w:rsidRPr="00714D55">
        <w:rPr>
          <w:rFonts w:ascii="Arial" w:hAnsi="Arial" w:cs="Arial"/>
          <w:sz w:val="21"/>
          <w:szCs w:val="21"/>
        </w:rPr>
        <w:t>information) is permanently transmitted over the air interface. The GSM signaling channels</w:t>
      </w:r>
      <w:r w:rsidR="001D00ED">
        <w:rPr>
          <w:rFonts w:ascii="Arial" w:hAnsi="Arial" w:cs="Arial"/>
          <w:sz w:val="21"/>
          <w:szCs w:val="21"/>
        </w:rPr>
        <w:t xml:space="preserve"> </w:t>
      </w:r>
      <w:r w:rsidRPr="00714D55">
        <w:rPr>
          <w:rFonts w:ascii="Arial" w:hAnsi="Arial" w:cs="Arial"/>
          <w:sz w:val="21"/>
          <w:szCs w:val="21"/>
        </w:rPr>
        <w:t>offer a continuous, packet-oriented signaling service to MSs in order to enable them to</w:t>
      </w:r>
      <w:r w:rsidR="001D00ED">
        <w:rPr>
          <w:rFonts w:ascii="Arial" w:hAnsi="Arial" w:cs="Arial"/>
          <w:sz w:val="21"/>
          <w:szCs w:val="21"/>
        </w:rPr>
        <w:t xml:space="preserve"> </w:t>
      </w:r>
      <w:r w:rsidRPr="00714D55">
        <w:rPr>
          <w:rFonts w:ascii="Arial" w:hAnsi="Arial" w:cs="Arial"/>
          <w:sz w:val="21"/>
          <w:szCs w:val="21"/>
        </w:rPr>
        <w:t>send and receive messages at any time over the air interface to the BTS. Following ISDN</w:t>
      </w:r>
      <w:r w:rsidR="001D00ED">
        <w:rPr>
          <w:rFonts w:ascii="Arial" w:hAnsi="Arial" w:cs="Arial"/>
          <w:sz w:val="21"/>
          <w:szCs w:val="21"/>
        </w:rPr>
        <w:t xml:space="preserve"> </w:t>
      </w:r>
      <w:r w:rsidRPr="00714D55">
        <w:rPr>
          <w:rFonts w:ascii="Arial" w:hAnsi="Arial" w:cs="Arial"/>
          <w:sz w:val="21"/>
          <w:szCs w:val="21"/>
        </w:rPr>
        <w:t xml:space="preserve">terminology, the GSM signaling channels are also called </w:t>
      </w:r>
      <w:r w:rsidRPr="00DA5936">
        <w:rPr>
          <w:rFonts w:ascii="Arial" w:hAnsi="Arial" w:cs="Arial"/>
          <w:b/>
          <w:bCs/>
          <w:sz w:val="21"/>
          <w:szCs w:val="21"/>
        </w:rPr>
        <w:t>Dm</w:t>
      </w:r>
      <w:r w:rsidRPr="00714D55">
        <w:rPr>
          <w:rFonts w:ascii="Arial" w:hAnsi="Arial" w:cs="Arial"/>
          <w:sz w:val="21"/>
          <w:szCs w:val="21"/>
        </w:rPr>
        <w:t xml:space="preserve"> channels (mobile D channel).</w:t>
      </w:r>
      <w:r w:rsidR="001D00ED">
        <w:rPr>
          <w:rFonts w:ascii="Arial" w:hAnsi="Arial" w:cs="Arial"/>
          <w:sz w:val="21"/>
          <w:szCs w:val="21"/>
        </w:rPr>
        <w:t xml:space="preserve"> </w:t>
      </w:r>
      <w:r w:rsidRPr="00714D55">
        <w:rPr>
          <w:rFonts w:ascii="Arial" w:hAnsi="Arial" w:cs="Arial"/>
          <w:sz w:val="21"/>
          <w:szCs w:val="21"/>
        </w:rPr>
        <w:t>They are further divided into Broadcast Channel (BCH), Common Control Channel (CCCH)</w:t>
      </w:r>
      <w:r w:rsidR="001D00ED">
        <w:rPr>
          <w:rFonts w:ascii="Arial" w:hAnsi="Arial" w:cs="Arial"/>
          <w:sz w:val="21"/>
          <w:szCs w:val="21"/>
        </w:rPr>
        <w:t xml:space="preserve"> </w:t>
      </w:r>
      <w:r w:rsidRPr="00714D55">
        <w:rPr>
          <w:rFonts w:ascii="Arial" w:hAnsi="Arial" w:cs="Arial"/>
          <w:sz w:val="21"/>
          <w:szCs w:val="21"/>
        </w:rPr>
        <w:t xml:space="preserve">and Dedicated Control Channel (DCCH). </w:t>
      </w:r>
    </w:p>
    <w:p w14:paraId="770E5FEF" w14:textId="02A3424E" w:rsidR="008A6F2B" w:rsidRDefault="008A6F2B" w:rsidP="008A6F2B">
      <w:pPr>
        <w:jc w:val="center"/>
        <w:rPr>
          <w:rFonts w:ascii="Arial" w:hAnsi="Arial" w:cs="Arial"/>
          <w:sz w:val="21"/>
          <w:szCs w:val="21"/>
        </w:rPr>
      </w:pPr>
      <w:r w:rsidRPr="008A6F2B">
        <w:rPr>
          <w:noProof/>
        </w:rPr>
        <w:drawing>
          <wp:inline distT="0" distB="0" distL="0" distR="0" wp14:anchorId="28346726" wp14:editId="6CD3D8F9">
            <wp:extent cx="2660531" cy="198761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Lst>
                    </a:blip>
                    <a:srcRect t="-1" b="-40638"/>
                    <a:stretch/>
                  </pic:blipFill>
                  <pic:spPr bwMode="auto">
                    <a:xfrm>
                      <a:off x="0" y="0"/>
                      <a:ext cx="2669972" cy="1994666"/>
                    </a:xfrm>
                    <a:prstGeom prst="rect">
                      <a:avLst/>
                    </a:prstGeom>
                    <a:ln>
                      <a:noFill/>
                    </a:ln>
                    <a:extLst>
                      <a:ext uri="{53640926-AAD7-44D8-BBD7-CCE9431645EC}">
                        <a14:shadowObscured xmlns:a14="http://schemas.microsoft.com/office/drawing/2010/main"/>
                      </a:ext>
                    </a:extLst>
                  </pic:spPr>
                </pic:pic>
              </a:graphicData>
            </a:graphic>
          </wp:inline>
        </w:drawing>
      </w:r>
      <w:r w:rsidR="00E147D6" w:rsidRPr="00E147D6">
        <w:rPr>
          <w:noProof/>
        </w:rPr>
        <w:drawing>
          <wp:inline distT="0" distB="0" distL="0" distR="0" wp14:anchorId="45F3890D" wp14:editId="1637C8BD">
            <wp:extent cx="2943019" cy="1993769"/>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2946434" cy="1996083"/>
                    </a:xfrm>
                    <a:prstGeom prst="rect">
                      <a:avLst/>
                    </a:prstGeom>
                  </pic:spPr>
                </pic:pic>
              </a:graphicData>
            </a:graphic>
          </wp:inline>
        </w:drawing>
      </w:r>
    </w:p>
    <w:p w14:paraId="57B5F13D" w14:textId="77777777" w:rsidR="008A6F2B" w:rsidRDefault="008A6F2B" w:rsidP="008A6F2B">
      <w:pPr>
        <w:jc w:val="center"/>
        <w:rPr>
          <w:rFonts w:ascii="Arial" w:hAnsi="Arial" w:cs="Arial"/>
          <w:sz w:val="21"/>
          <w:szCs w:val="21"/>
        </w:rPr>
      </w:pPr>
    </w:p>
    <w:p w14:paraId="29C41484" w14:textId="77777777" w:rsidR="008D344D" w:rsidRDefault="008D344D">
      <w:pPr>
        <w:rPr>
          <w:rStyle w:val="Strong"/>
          <w:rFonts w:ascii="Segoe UI" w:eastAsiaTheme="majorEastAsia" w:hAnsi="Segoe UI" w:cs="Segoe UI"/>
          <w:color w:val="1481AB" w:themeColor="accent1" w:themeShade="BF"/>
          <w:sz w:val="26"/>
          <w:szCs w:val="26"/>
        </w:rPr>
      </w:pPr>
      <w:r>
        <w:rPr>
          <w:rStyle w:val="Strong"/>
          <w:rFonts w:ascii="Segoe UI" w:eastAsiaTheme="majorEastAsia" w:hAnsi="Segoe UI" w:cs="Segoe UI"/>
          <w:color w:val="1481AB" w:themeColor="accent1" w:themeShade="BF"/>
          <w:sz w:val="26"/>
          <w:szCs w:val="26"/>
        </w:rPr>
        <w:br w:type="page"/>
      </w:r>
    </w:p>
    <w:p w14:paraId="1F2A91F7" w14:textId="217BE9C6" w:rsidR="004B54CC" w:rsidRDefault="004B54CC" w:rsidP="004B54CC">
      <w:pPr>
        <w:rPr>
          <w:rStyle w:val="Strong"/>
          <w:rFonts w:ascii="Segoe UI" w:eastAsiaTheme="majorEastAsia" w:hAnsi="Segoe UI" w:cs="Segoe UI"/>
          <w:color w:val="1481AB" w:themeColor="accent1" w:themeShade="BF"/>
          <w:sz w:val="26"/>
          <w:szCs w:val="26"/>
        </w:rPr>
      </w:pPr>
      <w:r w:rsidRPr="004B54CC">
        <w:rPr>
          <w:rStyle w:val="Strong"/>
          <w:rFonts w:ascii="Segoe UI" w:eastAsiaTheme="majorEastAsia" w:hAnsi="Segoe UI" w:cs="Segoe UI"/>
          <w:color w:val="1481AB" w:themeColor="accent1" w:themeShade="BF"/>
          <w:sz w:val="26"/>
          <w:szCs w:val="26"/>
        </w:rPr>
        <w:lastRenderedPageBreak/>
        <w:t>Example: connection setup for incoming call</w:t>
      </w:r>
    </w:p>
    <w:p w14:paraId="58597D3D" w14:textId="446AEDCF" w:rsidR="004B54CC" w:rsidRDefault="004B54CC" w:rsidP="004B54CC">
      <w:pPr>
        <w:jc w:val="both"/>
        <w:rPr>
          <w:rFonts w:ascii="Arial" w:hAnsi="Arial" w:cs="Arial"/>
          <w:sz w:val="21"/>
          <w:szCs w:val="21"/>
        </w:rPr>
      </w:pPr>
      <w:r>
        <w:rPr>
          <w:rFonts w:ascii="Arial" w:hAnsi="Arial" w:cs="Arial"/>
          <w:sz w:val="21"/>
          <w:szCs w:val="21"/>
        </w:rPr>
        <w:t>In the following f</w:t>
      </w:r>
      <w:r w:rsidRPr="004B54CC">
        <w:rPr>
          <w:rFonts w:ascii="Arial" w:hAnsi="Arial" w:cs="Arial"/>
          <w:sz w:val="21"/>
          <w:szCs w:val="21"/>
        </w:rPr>
        <w:t>igure</w:t>
      </w:r>
      <w:r>
        <w:rPr>
          <w:rFonts w:ascii="Arial" w:hAnsi="Arial" w:cs="Arial"/>
          <w:sz w:val="21"/>
          <w:szCs w:val="21"/>
        </w:rPr>
        <w:t xml:space="preserve"> it is</w:t>
      </w:r>
      <w:r w:rsidRPr="004B54CC">
        <w:rPr>
          <w:rFonts w:ascii="Arial" w:hAnsi="Arial" w:cs="Arial"/>
          <w:sz w:val="21"/>
          <w:szCs w:val="21"/>
        </w:rPr>
        <w:t xml:space="preserve"> illustrated how the various logical channels are used in principle. The MS is called via</w:t>
      </w:r>
      <w:r>
        <w:rPr>
          <w:rFonts w:ascii="Arial" w:hAnsi="Arial" w:cs="Arial"/>
          <w:sz w:val="21"/>
          <w:szCs w:val="21"/>
        </w:rPr>
        <w:t xml:space="preserve"> </w:t>
      </w:r>
      <w:r w:rsidRPr="004B54CC">
        <w:rPr>
          <w:rFonts w:ascii="Arial" w:hAnsi="Arial" w:cs="Arial"/>
          <w:sz w:val="21"/>
          <w:szCs w:val="21"/>
        </w:rPr>
        <w:t xml:space="preserve">the </w:t>
      </w:r>
      <w:r w:rsidR="00E5385B" w:rsidRPr="00E5385B">
        <w:rPr>
          <w:rFonts w:ascii="Arial" w:hAnsi="Arial" w:cs="Arial"/>
          <w:b/>
          <w:bCs/>
          <w:sz w:val="21"/>
          <w:szCs w:val="21"/>
        </w:rPr>
        <w:t>Paging Channe</w:t>
      </w:r>
      <w:r w:rsidR="00E5385B" w:rsidRPr="002F06DA">
        <w:rPr>
          <w:rFonts w:ascii="Arial" w:hAnsi="Arial" w:cs="Arial"/>
          <w:sz w:val="21"/>
          <w:szCs w:val="21"/>
        </w:rPr>
        <w:t>l</w:t>
      </w:r>
      <w:r w:rsidR="00E5385B" w:rsidRPr="004B54CC">
        <w:rPr>
          <w:rFonts w:ascii="Arial" w:hAnsi="Arial" w:cs="Arial"/>
          <w:sz w:val="21"/>
          <w:szCs w:val="21"/>
        </w:rPr>
        <w:t xml:space="preserve"> </w:t>
      </w:r>
      <w:r w:rsidR="002F06DA">
        <w:rPr>
          <w:rFonts w:ascii="Arial" w:hAnsi="Arial" w:cs="Arial"/>
          <w:sz w:val="21"/>
          <w:szCs w:val="21"/>
        </w:rPr>
        <w:t>(</w:t>
      </w:r>
      <w:r w:rsidR="00E5385B" w:rsidRPr="004B54CC">
        <w:rPr>
          <w:rFonts w:ascii="Arial" w:hAnsi="Arial" w:cs="Arial"/>
          <w:sz w:val="21"/>
          <w:szCs w:val="21"/>
        </w:rPr>
        <w:t>PCH</w:t>
      </w:r>
      <w:r w:rsidR="002F06DA" w:rsidRPr="002F06DA">
        <w:rPr>
          <w:rFonts w:ascii="Arial" w:hAnsi="Arial" w:cs="Arial"/>
          <w:sz w:val="21"/>
          <w:szCs w:val="21"/>
        </w:rPr>
        <w:t>)</w:t>
      </w:r>
      <w:r w:rsidRPr="004B54CC">
        <w:rPr>
          <w:rFonts w:ascii="Arial" w:hAnsi="Arial" w:cs="Arial"/>
          <w:sz w:val="21"/>
          <w:szCs w:val="21"/>
        </w:rPr>
        <w:t xml:space="preserve"> and requests a signaling channel on the</w:t>
      </w:r>
      <w:r w:rsidR="00E5385B" w:rsidRPr="00E5385B">
        <w:t xml:space="preserve"> </w:t>
      </w:r>
      <w:r w:rsidR="00E5385B" w:rsidRPr="00E5385B">
        <w:rPr>
          <w:rFonts w:ascii="Arial" w:hAnsi="Arial" w:cs="Arial"/>
          <w:b/>
          <w:bCs/>
          <w:sz w:val="21"/>
          <w:szCs w:val="21"/>
        </w:rPr>
        <w:t>Random Access Channel</w:t>
      </w:r>
      <w:r w:rsidR="00E5385B">
        <w:rPr>
          <w:rFonts w:ascii="Arial" w:hAnsi="Arial" w:cs="Arial"/>
          <w:sz w:val="21"/>
          <w:szCs w:val="21"/>
        </w:rPr>
        <w:t xml:space="preserve"> (</w:t>
      </w:r>
      <w:r w:rsidRPr="004B54CC">
        <w:rPr>
          <w:rFonts w:ascii="Arial" w:hAnsi="Arial" w:cs="Arial"/>
          <w:sz w:val="21"/>
          <w:szCs w:val="21"/>
        </w:rPr>
        <w:t>RACH</w:t>
      </w:r>
      <w:r w:rsidR="00E5385B">
        <w:rPr>
          <w:rFonts w:ascii="Arial" w:hAnsi="Arial" w:cs="Arial"/>
          <w:sz w:val="21"/>
          <w:szCs w:val="21"/>
        </w:rPr>
        <w:t>)</w:t>
      </w:r>
      <w:r w:rsidRPr="004B54CC">
        <w:rPr>
          <w:rFonts w:ascii="Arial" w:hAnsi="Arial" w:cs="Arial"/>
          <w:sz w:val="21"/>
          <w:szCs w:val="21"/>
        </w:rPr>
        <w:t xml:space="preserve">. It obtains the </w:t>
      </w:r>
      <w:r w:rsidR="00E5385B" w:rsidRPr="00E5385B">
        <w:rPr>
          <w:rFonts w:ascii="Arial" w:hAnsi="Arial" w:cs="Arial"/>
          <w:b/>
          <w:bCs/>
          <w:sz w:val="21"/>
          <w:szCs w:val="21"/>
        </w:rPr>
        <w:t>Stand-alone Dedicated Control Channel</w:t>
      </w:r>
      <w:r w:rsidR="00E5385B" w:rsidRPr="00E5385B">
        <w:rPr>
          <w:rFonts w:ascii="Arial" w:hAnsi="Arial" w:cs="Arial"/>
          <w:sz w:val="21"/>
          <w:szCs w:val="21"/>
        </w:rPr>
        <w:t xml:space="preserve"> </w:t>
      </w:r>
      <w:r w:rsidR="00E5385B">
        <w:rPr>
          <w:rFonts w:ascii="Arial" w:hAnsi="Arial" w:cs="Arial"/>
          <w:sz w:val="21"/>
          <w:szCs w:val="21"/>
        </w:rPr>
        <w:t>(</w:t>
      </w:r>
      <w:r w:rsidRPr="004B54CC">
        <w:rPr>
          <w:rFonts w:ascii="Arial" w:hAnsi="Arial" w:cs="Arial"/>
          <w:sz w:val="21"/>
          <w:szCs w:val="21"/>
        </w:rPr>
        <w:t>SDCCH</w:t>
      </w:r>
      <w:r w:rsidR="00E5385B">
        <w:rPr>
          <w:rFonts w:ascii="Arial" w:hAnsi="Arial" w:cs="Arial"/>
          <w:sz w:val="21"/>
          <w:szCs w:val="21"/>
        </w:rPr>
        <w:t>)</w:t>
      </w:r>
      <w:r w:rsidRPr="004B54CC">
        <w:rPr>
          <w:rFonts w:ascii="Arial" w:hAnsi="Arial" w:cs="Arial"/>
          <w:sz w:val="21"/>
          <w:szCs w:val="21"/>
        </w:rPr>
        <w:t xml:space="preserve"> through an</w:t>
      </w:r>
      <w:r>
        <w:rPr>
          <w:rFonts w:ascii="Arial" w:hAnsi="Arial" w:cs="Arial"/>
          <w:sz w:val="21"/>
          <w:szCs w:val="21"/>
        </w:rPr>
        <w:t xml:space="preserve"> </w:t>
      </w:r>
      <w:r w:rsidRPr="004B54CC">
        <w:rPr>
          <w:rFonts w:ascii="Arial" w:hAnsi="Arial" w:cs="Arial"/>
          <w:i/>
          <w:iCs/>
          <w:sz w:val="21"/>
          <w:szCs w:val="21"/>
        </w:rPr>
        <w:t xml:space="preserve">IMMEDIATE ASSIGNMENT </w:t>
      </w:r>
      <w:r w:rsidRPr="004B54CC">
        <w:rPr>
          <w:rFonts w:ascii="Arial" w:hAnsi="Arial" w:cs="Arial"/>
          <w:sz w:val="21"/>
          <w:szCs w:val="21"/>
        </w:rPr>
        <w:t xml:space="preserve">message on the </w:t>
      </w:r>
      <w:r w:rsidR="00E5385B" w:rsidRPr="00E5385B">
        <w:rPr>
          <w:rFonts w:ascii="Arial" w:hAnsi="Arial" w:cs="Arial"/>
          <w:b/>
          <w:bCs/>
          <w:sz w:val="21"/>
          <w:szCs w:val="21"/>
        </w:rPr>
        <w:t>Access Grant Channel</w:t>
      </w:r>
      <w:r w:rsidR="00E5385B" w:rsidRPr="00E5385B">
        <w:rPr>
          <w:rFonts w:ascii="Arial" w:hAnsi="Arial" w:cs="Arial"/>
          <w:sz w:val="21"/>
          <w:szCs w:val="21"/>
        </w:rPr>
        <w:t xml:space="preserve"> </w:t>
      </w:r>
      <w:r w:rsidR="00E5385B">
        <w:rPr>
          <w:rFonts w:ascii="Arial" w:hAnsi="Arial" w:cs="Arial"/>
          <w:sz w:val="21"/>
          <w:szCs w:val="21"/>
        </w:rPr>
        <w:t>(</w:t>
      </w:r>
      <w:r w:rsidRPr="004B54CC">
        <w:rPr>
          <w:rFonts w:ascii="Arial" w:hAnsi="Arial" w:cs="Arial"/>
          <w:sz w:val="21"/>
          <w:szCs w:val="21"/>
        </w:rPr>
        <w:t>AGCH</w:t>
      </w:r>
      <w:r w:rsidR="00E5385B">
        <w:rPr>
          <w:rFonts w:ascii="Arial" w:hAnsi="Arial" w:cs="Arial"/>
          <w:sz w:val="21"/>
          <w:szCs w:val="21"/>
        </w:rPr>
        <w:t>)</w:t>
      </w:r>
      <w:r w:rsidRPr="004B54CC">
        <w:rPr>
          <w:rFonts w:ascii="Arial" w:hAnsi="Arial" w:cs="Arial"/>
          <w:sz w:val="21"/>
          <w:szCs w:val="21"/>
        </w:rPr>
        <w:t>. Then follow authentication, start of</w:t>
      </w:r>
      <w:r>
        <w:rPr>
          <w:rFonts w:ascii="Arial" w:hAnsi="Arial" w:cs="Arial"/>
          <w:sz w:val="21"/>
          <w:szCs w:val="21"/>
        </w:rPr>
        <w:t xml:space="preserve"> </w:t>
      </w:r>
      <w:r w:rsidRPr="004B54CC">
        <w:rPr>
          <w:rFonts w:ascii="Arial" w:hAnsi="Arial" w:cs="Arial"/>
          <w:sz w:val="21"/>
          <w:szCs w:val="21"/>
        </w:rPr>
        <w:t xml:space="preserve">ciphering and start of setup over the </w:t>
      </w:r>
      <w:r w:rsidR="00E5385B" w:rsidRPr="00E5385B">
        <w:rPr>
          <w:rFonts w:ascii="Arial" w:hAnsi="Arial" w:cs="Arial"/>
          <w:b/>
          <w:bCs/>
          <w:sz w:val="21"/>
          <w:szCs w:val="21"/>
        </w:rPr>
        <w:t>Stand-alone Dedicated Control Channel</w:t>
      </w:r>
      <w:r w:rsidR="00E5385B" w:rsidRPr="00E5385B">
        <w:rPr>
          <w:rFonts w:ascii="Arial" w:hAnsi="Arial" w:cs="Arial"/>
          <w:sz w:val="21"/>
          <w:szCs w:val="21"/>
        </w:rPr>
        <w:t xml:space="preserve"> </w:t>
      </w:r>
      <w:r w:rsidR="00E5385B">
        <w:rPr>
          <w:rFonts w:ascii="Arial" w:hAnsi="Arial" w:cs="Arial"/>
          <w:sz w:val="21"/>
          <w:szCs w:val="21"/>
        </w:rPr>
        <w:t>(</w:t>
      </w:r>
      <w:r w:rsidR="00E5385B" w:rsidRPr="004B54CC">
        <w:rPr>
          <w:rFonts w:ascii="Arial" w:hAnsi="Arial" w:cs="Arial"/>
          <w:sz w:val="21"/>
          <w:szCs w:val="21"/>
        </w:rPr>
        <w:t>SDCCH</w:t>
      </w:r>
      <w:r w:rsidR="00E5385B">
        <w:rPr>
          <w:rFonts w:ascii="Arial" w:hAnsi="Arial" w:cs="Arial"/>
          <w:sz w:val="21"/>
          <w:szCs w:val="21"/>
        </w:rPr>
        <w:t>)</w:t>
      </w:r>
      <w:r w:rsidRPr="004B54CC">
        <w:rPr>
          <w:rFonts w:ascii="Arial" w:hAnsi="Arial" w:cs="Arial"/>
          <w:sz w:val="21"/>
          <w:szCs w:val="21"/>
        </w:rPr>
        <w:t xml:space="preserve">. An </w:t>
      </w:r>
      <w:r w:rsidRPr="004B54CC">
        <w:rPr>
          <w:rFonts w:ascii="Arial" w:hAnsi="Arial" w:cs="Arial"/>
          <w:i/>
          <w:iCs/>
          <w:sz w:val="21"/>
          <w:szCs w:val="21"/>
        </w:rPr>
        <w:t>ASSIGNMENT COMMAND</w:t>
      </w:r>
      <w:r w:rsidRPr="004B54CC">
        <w:rPr>
          <w:rFonts w:ascii="Arial" w:hAnsi="Arial" w:cs="Arial"/>
          <w:sz w:val="21"/>
          <w:szCs w:val="21"/>
        </w:rPr>
        <w:t xml:space="preserve"> message gives</w:t>
      </w:r>
      <w:r>
        <w:rPr>
          <w:rFonts w:ascii="Arial" w:hAnsi="Arial" w:cs="Arial"/>
          <w:sz w:val="21"/>
          <w:szCs w:val="21"/>
        </w:rPr>
        <w:t xml:space="preserve"> </w:t>
      </w:r>
      <w:r w:rsidRPr="004B54CC">
        <w:rPr>
          <w:rFonts w:ascii="Arial" w:hAnsi="Arial" w:cs="Arial"/>
          <w:sz w:val="21"/>
          <w:szCs w:val="21"/>
        </w:rPr>
        <w:t>the traffic channel to the MS, which acknowledges its receipt on the</w:t>
      </w:r>
      <w:r w:rsidR="008A6F2B" w:rsidRPr="008A6F2B">
        <w:t xml:space="preserve"> </w:t>
      </w:r>
      <w:r w:rsidR="008A6F2B" w:rsidRPr="008A6F2B">
        <w:rPr>
          <w:rFonts w:ascii="Arial" w:hAnsi="Arial" w:cs="Arial"/>
          <w:b/>
          <w:bCs/>
          <w:sz w:val="21"/>
          <w:szCs w:val="21"/>
        </w:rPr>
        <w:t>Fast Associated Control Channel</w:t>
      </w:r>
      <w:r w:rsidRPr="004B54CC">
        <w:rPr>
          <w:rFonts w:ascii="Arial" w:hAnsi="Arial" w:cs="Arial"/>
          <w:sz w:val="21"/>
          <w:szCs w:val="21"/>
        </w:rPr>
        <w:t xml:space="preserve"> </w:t>
      </w:r>
      <w:r w:rsidR="008A6F2B">
        <w:rPr>
          <w:rFonts w:ascii="Arial" w:hAnsi="Arial" w:cs="Arial"/>
          <w:sz w:val="21"/>
          <w:szCs w:val="21"/>
        </w:rPr>
        <w:t>(</w:t>
      </w:r>
      <w:r w:rsidRPr="004B54CC">
        <w:rPr>
          <w:rFonts w:ascii="Arial" w:hAnsi="Arial" w:cs="Arial"/>
          <w:sz w:val="21"/>
          <w:szCs w:val="21"/>
        </w:rPr>
        <w:t>FACCH</w:t>
      </w:r>
      <w:r w:rsidR="008A6F2B">
        <w:rPr>
          <w:rFonts w:ascii="Arial" w:hAnsi="Arial" w:cs="Arial"/>
          <w:sz w:val="21"/>
          <w:szCs w:val="21"/>
        </w:rPr>
        <w:t>)</w:t>
      </w:r>
      <w:r w:rsidRPr="004B54CC">
        <w:rPr>
          <w:rFonts w:ascii="Arial" w:hAnsi="Arial" w:cs="Arial"/>
          <w:sz w:val="21"/>
          <w:szCs w:val="21"/>
        </w:rPr>
        <w:t xml:space="preserve"> of this traffic</w:t>
      </w:r>
      <w:r>
        <w:rPr>
          <w:rFonts w:ascii="Arial" w:hAnsi="Arial" w:cs="Arial"/>
          <w:sz w:val="21"/>
          <w:szCs w:val="21"/>
        </w:rPr>
        <w:t xml:space="preserve"> </w:t>
      </w:r>
      <w:r w:rsidRPr="004B54CC">
        <w:rPr>
          <w:rFonts w:ascii="Arial" w:hAnsi="Arial" w:cs="Arial"/>
          <w:sz w:val="21"/>
          <w:szCs w:val="21"/>
        </w:rPr>
        <w:t>channel. The FACCH</w:t>
      </w:r>
      <w:r w:rsidRPr="004B54CC">
        <w:rPr>
          <w:rFonts w:ascii="Arial" w:hAnsi="Arial" w:cs="Arial"/>
          <w:b/>
          <w:bCs/>
          <w:sz w:val="21"/>
          <w:szCs w:val="21"/>
        </w:rPr>
        <w:t xml:space="preserve"> </w:t>
      </w:r>
      <w:r w:rsidRPr="004B54CC">
        <w:rPr>
          <w:rFonts w:ascii="Arial" w:hAnsi="Arial" w:cs="Arial"/>
          <w:sz w:val="21"/>
          <w:szCs w:val="21"/>
        </w:rPr>
        <w:t>is also used to continue the connection setup.</w:t>
      </w:r>
    </w:p>
    <w:p w14:paraId="39F045CE" w14:textId="2597B8B8" w:rsidR="004B54CC" w:rsidRDefault="004B54CC" w:rsidP="004B54CC">
      <w:pPr>
        <w:jc w:val="center"/>
        <w:rPr>
          <w:rFonts w:ascii="Arial" w:hAnsi="Arial" w:cs="Arial"/>
          <w:sz w:val="21"/>
          <w:szCs w:val="21"/>
        </w:rPr>
      </w:pPr>
      <w:r>
        <w:rPr>
          <w:noProof/>
        </w:rPr>
        <w:drawing>
          <wp:inline distT="0" distB="0" distL="0" distR="0" wp14:anchorId="04062C6A" wp14:editId="754B524E">
            <wp:extent cx="2647950" cy="317555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3420" cy="3182119"/>
                    </a:xfrm>
                    <a:prstGeom prst="rect">
                      <a:avLst/>
                    </a:prstGeom>
                  </pic:spPr>
                </pic:pic>
              </a:graphicData>
            </a:graphic>
          </wp:inline>
        </w:drawing>
      </w:r>
    </w:p>
    <w:p w14:paraId="48962C68" w14:textId="77777777" w:rsidR="00E147D6" w:rsidRPr="004B54CC" w:rsidRDefault="00E147D6" w:rsidP="004B54CC">
      <w:pPr>
        <w:jc w:val="center"/>
        <w:rPr>
          <w:rFonts w:ascii="Arial" w:hAnsi="Arial" w:cs="Arial"/>
          <w:sz w:val="21"/>
          <w:szCs w:val="21"/>
        </w:rPr>
      </w:pPr>
    </w:p>
    <w:p w14:paraId="6A836310" w14:textId="7782413C" w:rsidR="004B54CC" w:rsidRDefault="00487211" w:rsidP="004B54CC">
      <w:pPr>
        <w:rPr>
          <w:rStyle w:val="Strong"/>
          <w:rFonts w:ascii="Segoe UI" w:eastAsiaTheme="majorEastAsia" w:hAnsi="Segoe UI" w:cs="Segoe UI"/>
          <w:b w:val="0"/>
          <w:bCs w:val="0"/>
          <w:color w:val="1481AB" w:themeColor="accent1" w:themeShade="BF"/>
          <w:sz w:val="26"/>
          <w:szCs w:val="26"/>
        </w:rPr>
      </w:pPr>
      <w:r w:rsidRPr="00487211">
        <w:rPr>
          <w:rStyle w:val="Strong"/>
          <w:rFonts w:ascii="Segoe UI" w:eastAsiaTheme="majorEastAsia" w:hAnsi="Segoe UI" w:cs="Segoe UI"/>
          <w:b w:val="0"/>
          <w:bCs w:val="0"/>
          <w:color w:val="1481AB" w:themeColor="accent1" w:themeShade="BF"/>
          <w:sz w:val="26"/>
          <w:szCs w:val="26"/>
        </w:rPr>
        <w:t>Physical channels</w:t>
      </w:r>
    </w:p>
    <w:p w14:paraId="5B0D9D9F" w14:textId="71EDF334" w:rsidR="00487211" w:rsidRDefault="00487211" w:rsidP="00487211">
      <w:pPr>
        <w:jc w:val="both"/>
        <w:rPr>
          <w:rFonts w:ascii="Arial" w:hAnsi="Arial" w:cs="Arial"/>
          <w:sz w:val="21"/>
          <w:szCs w:val="21"/>
        </w:rPr>
      </w:pPr>
      <w:r>
        <w:rPr>
          <w:rFonts w:ascii="Arial" w:hAnsi="Arial" w:cs="Arial"/>
          <w:sz w:val="21"/>
          <w:szCs w:val="21"/>
        </w:rPr>
        <w:t>P</w:t>
      </w:r>
      <w:r w:rsidRPr="00487211">
        <w:rPr>
          <w:rFonts w:ascii="Arial" w:hAnsi="Arial" w:cs="Arial"/>
          <w:sz w:val="21"/>
          <w:szCs w:val="21"/>
        </w:rPr>
        <w:t>hysical channels transport the logical channels via the air interface. We first describe the GSM</w:t>
      </w:r>
      <w:r>
        <w:rPr>
          <w:rFonts w:ascii="Arial" w:hAnsi="Arial" w:cs="Arial"/>
          <w:sz w:val="21"/>
          <w:szCs w:val="21"/>
        </w:rPr>
        <w:t xml:space="preserve"> </w:t>
      </w:r>
      <w:r w:rsidRPr="00487211">
        <w:rPr>
          <w:rFonts w:ascii="Arial" w:hAnsi="Arial" w:cs="Arial"/>
          <w:sz w:val="21"/>
          <w:szCs w:val="21"/>
        </w:rPr>
        <w:t>modulation technique, followed by the multiplexing structure:</w:t>
      </w:r>
      <w:r>
        <w:rPr>
          <w:rFonts w:ascii="Arial" w:hAnsi="Arial" w:cs="Arial"/>
          <w:sz w:val="21"/>
          <w:szCs w:val="21"/>
        </w:rPr>
        <w:t xml:space="preserve"> </w:t>
      </w:r>
      <w:r w:rsidRPr="00487211">
        <w:rPr>
          <w:rFonts w:ascii="Arial" w:hAnsi="Arial" w:cs="Arial"/>
          <w:sz w:val="21"/>
          <w:szCs w:val="21"/>
        </w:rPr>
        <w:t>GSM is a multicarrier TDMA system, i.e. it employees a combination of FDMA and TDMA</w:t>
      </w:r>
      <w:r>
        <w:rPr>
          <w:rFonts w:ascii="Arial" w:hAnsi="Arial" w:cs="Arial"/>
          <w:sz w:val="21"/>
          <w:szCs w:val="21"/>
        </w:rPr>
        <w:t xml:space="preserve"> </w:t>
      </w:r>
      <w:r w:rsidRPr="00487211">
        <w:rPr>
          <w:rFonts w:ascii="Arial" w:hAnsi="Arial" w:cs="Arial"/>
          <w:sz w:val="21"/>
          <w:szCs w:val="21"/>
        </w:rPr>
        <w:t>for multiple access. This section also covers the explanation of the radio bursts. Finally</w:t>
      </w:r>
      <w:r>
        <w:rPr>
          <w:rFonts w:ascii="Arial" w:hAnsi="Arial" w:cs="Arial"/>
          <w:sz w:val="21"/>
          <w:szCs w:val="21"/>
        </w:rPr>
        <w:t>,</w:t>
      </w:r>
      <w:r w:rsidRPr="00487211">
        <w:rPr>
          <w:rFonts w:ascii="Arial" w:hAnsi="Arial" w:cs="Arial"/>
          <w:sz w:val="21"/>
          <w:szCs w:val="21"/>
        </w:rPr>
        <w:t xml:space="preserve"> the (optional) frequency hopping technique, which has been</w:t>
      </w:r>
      <w:r>
        <w:rPr>
          <w:rFonts w:ascii="Arial" w:hAnsi="Arial" w:cs="Arial"/>
          <w:sz w:val="21"/>
          <w:szCs w:val="21"/>
        </w:rPr>
        <w:t xml:space="preserve"> </w:t>
      </w:r>
      <w:r w:rsidRPr="00487211">
        <w:rPr>
          <w:rFonts w:ascii="Arial" w:hAnsi="Arial" w:cs="Arial"/>
          <w:sz w:val="21"/>
          <w:szCs w:val="21"/>
        </w:rPr>
        <w:t>standardized to reduce interference.</w:t>
      </w:r>
    </w:p>
    <w:p w14:paraId="509801D5" w14:textId="59AC0894" w:rsidR="0088683E" w:rsidRPr="00CA19F3" w:rsidRDefault="0088683E" w:rsidP="0088683E">
      <w:pPr>
        <w:rPr>
          <w:rStyle w:val="Strong"/>
          <w:rFonts w:ascii="Segoe UI" w:eastAsiaTheme="majorEastAsia" w:hAnsi="Segoe UI" w:cs="Segoe UI"/>
          <w:b w:val="0"/>
          <w:bCs w:val="0"/>
          <w:color w:val="1481AB" w:themeColor="accent1" w:themeShade="BF"/>
          <w:sz w:val="20"/>
          <w:szCs w:val="20"/>
        </w:rPr>
      </w:pPr>
      <w:r w:rsidRPr="00CA19F3">
        <w:rPr>
          <w:rStyle w:val="Strong"/>
          <w:rFonts w:ascii="Segoe UI" w:eastAsiaTheme="majorEastAsia" w:hAnsi="Segoe UI" w:cs="Segoe UI"/>
          <w:b w:val="0"/>
          <w:bCs w:val="0"/>
          <w:color w:val="1481AB" w:themeColor="accent1" w:themeShade="BF"/>
          <w:sz w:val="20"/>
          <w:szCs w:val="20"/>
        </w:rPr>
        <w:t>Modulation</w:t>
      </w:r>
    </w:p>
    <w:p w14:paraId="37D20350" w14:textId="104D3161" w:rsidR="0088683E" w:rsidRPr="0088683E" w:rsidRDefault="0088683E" w:rsidP="0088683E">
      <w:pPr>
        <w:jc w:val="both"/>
        <w:rPr>
          <w:rFonts w:ascii="Arial" w:hAnsi="Arial" w:cs="Arial"/>
          <w:sz w:val="21"/>
          <w:szCs w:val="21"/>
        </w:rPr>
      </w:pPr>
      <w:r w:rsidRPr="0088683E">
        <w:rPr>
          <w:rFonts w:ascii="Arial" w:hAnsi="Arial" w:cs="Arial"/>
          <w:sz w:val="21"/>
          <w:szCs w:val="21"/>
        </w:rPr>
        <w:t>The modulation technique used on the radio channel is Gaussian Minimum Shift Keying (GMSK). GMSK belongs to a family of continuous-phase modulation procedures, which have the special advantages of a narrow transmitter power spectrum with low adjacent channel interference, on the one hand, and a constant amplitude envelope, on the other hand, which allows use of simple amplifiers in the transmitters without special linearity requirements (class C amplifiers). Such amplifiers are especially inexpensive to manufacture, have high degree of efficiency and therefore allow</w:t>
      </w:r>
      <w:r>
        <w:rPr>
          <w:rFonts w:ascii="Arial" w:hAnsi="Arial" w:cs="Arial"/>
          <w:sz w:val="21"/>
          <w:szCs w:val="21"/>
        </w:rPr>
        <w:t xml:space="preserve"> </w:t>
      </w:r>
      <w:r w:rsidRPr="0088683E">
        <w:rPr>
          <w:rFonts w:ascii="Arial" w:hAnsi="Arial" w:cs="Arial"/>
          <w:sz w:val="21"/>
          <w:szCs w:val="21"/>
        </w:rPr>
        <w:t>longer operation on a battery charge</w:t>
      </w:r>
    </w:p>
    <w:p w14:paraId="179879CB" w14:textId="4CD5E548" w:rsidR="00487211" w:rsidRDefault="00CA19F3" w:rsidP="004B54CC">
      <w:pPr>
        <w:rPr>
          <w:rStyle w:val="Strong"/>
          <w:rFonts w:ascii="Segoe UI" w:eastAsiaTheme="majorEastAsia" w:hAnsi="Segoe UI" w:cs="Segoe UI"/>
          <w:b w:val="0"/>
          <w:bCs w:val="0"/>
          <w:color w:val="1481AB" w:themeColor="accent1" w:themeShade="BF"/>
          <w:sz w:val="20"/>
          <w:szCs w:val="20"/>
        </w:rPr>
      </w:pPr>
      <w:r w:rsidRPr="00CA19F3">
        <w:rPr>
          <w:rStyle w:val="Strong"/>
          <w:rFonts w:ascii="Segoe UI" w:eastAsiaTheme="majorEastAsia" w:hAnsi="Segoe UI" w:cs="Segoe UI"/>
          <w:b w:val="0"/>
          <w:bCs w:val="0"/>
          <w:color w:val="1481AB" w:themeColor="accent1" w:themeShade="BF"/>
          <w:sz w:val="20"/>
          <w:szCs w:val="20"/>
        </w:rPr>
        <w:t>Multiple access, duplexing and bursts</w:t>
      </w:r>
    </w:p>
    <w:p w14:paraId="44C9CFAD" w14:textId="75FD6141" w:rsidR="00CA19F3" w:rsidRDefault="00CA19F3" w:rsidP="00930C83">
      <w:pPr>
        <w:jc w:val="both"/>
        <w:rPr>
          <w:rFonts w:ascii="Arial" w:hAnsi="Arial" w:cs="Arial"/>
          <w:sz w:val="21"/>
          <w:szCs w:val="21"/>
        </w:rPr>
      </w:pPr>
      <w:r w:rsidRPr="00CA19F3">
        <w:rPr>
          <w:rFonts w:ascii="Arial" w:hAnsi="Arial" w:cs="Arial"/>
          <w:sz w:val="21"/>
          <w:szCs w:val="21"/>
        </w:rPr>
        <w:t>At the physical layer (OSI Layer 1), GSM uses a combination of FDMA and TDMA for</w:t>
      </w:r>
      <w:r>
        <w:rPr>
          <w:rFonts w:ascii="Arial" w:hAnsi="Arial" w:cs="Arial"/>
          <w:sz w:val="21"/>
          <w:szCs w:val="21"/>
        </w:rPr>
        <w:t xml:space="preserve"> </w:t>
      </w:r>
      <w:r w:rsidRPr="00CA19F3">
        <w:rPr>
          <w:rFonts w:ascii="Arial" w:hAnsi="Arial" w:cs="Arial"/>
          <w:sz w:val="21"/>
          <w:szCs w:val="21"/>
        </w:rPr>
        <w:t xml:space="preserve">multiple access. Two frequency bands 45 MHz apart have been reserved for GSM operation: 890–915 </w:t>
      </w:r>
      <w:r w:rsidRPr="00CA19F3">
        <w:rPr>
          <w:rFonts w:ascii="Arial" w:hAnsi="Arial" w:cs="Arial"/>
          <w:sz w:val="21"/>
          <w:szCs w:val="21"/>
        </w:rPr>
        <w:lastRenderedPageBreak/>
        <w:t xml:space="preserve">MHz for transmission from the MS, i.e. </w:t>
      </w:r>
      <w:r w:rsidRPr="00BA3968">
        <w:rPr>
          <w:rFonts w:ascii="Arial" w:hAnsi="Arial" w:cs="Arial"/>
          <w:b/>
          <w:bCs/>
          <w:sz w:val="21"/>
          <w:szCs w:val="21"/>
        </w:rPr>
        <w:t>uplink</w:t>
      </w:r>
      <w:r w:rsidRPr="00CA19F3">
        <w:rPr>
          <w:rFonts w:ascii="Arial" w:hAnsi="Arial" w:cs="Arial"/>
          <w:sz w:val="21"/>
          <w:szCs w:val="21"/>
        </w:rPr>
        <w:t>, and 935–960 MHz</w:t>
      </w:r>
      <w:r>
        <w:rPr>
          <w:rFonts w:ascii="Arial" w:hAnsi="Arial" w:cs="Arial"/>
          <w:sz w:val="21"/>
          <w:szCs w:val="21"/>
        </w:rPr>
        <w:t xml:space="preserve"> </w:t>
      </w:r>
      <w:r w:rsidRPr="00CA19F3">
        <w:rPr>
          <w:rFonts w:ascii="Arial" w:hAnsi="Arial" w:cs="Arial"/>
          <w:sz w:val="21"/>
          <w:szCs w:val="21"/>
        </w:rPr>
        <w:t xml:space="preserve">for transmission from the base station, i.e. </w:t>
      </w:r>
      <w:r w:rsidRPr="00BA3968">
        <w:rPr>
          <w:rFonts w:ascii="Arial" w:hAnsi="Arial" w:cs="Arial"/>
          <w:b/>
          <w:bCs/>
          <w:sz w:val="21"/>
          <w:szCs w:val="21"/>
        </w:rPr>
        <w:t>downlink</w:t>
      </w:r>
      <w:r w:rsidRPr="00CA19F3">
        <w:rPr>
          <w:rFonts w:ascii="Arial" w:hAnsi="Arial" w:cs="Arial"/>
          <w:sz w:val="21"/>
          <w:szCs w:val="21"/>
        </w:rPr>
        <w:t>. Each of these bands of 25 MHz width</w:t>
      </w:r>
      <w:r>
        <w:rPr>
          <w:rFonts w:ascii="Arial" w:hAnsi="Arial" w:cs="Arial"/>
          <w:sz w:val="21"/>
          <w:szCs w:val="21"/>
        </w:rPr>
        <w:t xml:space="preserve"> </w:t>
      </w:r>
      <w:r w:rsidRPr="00CA19F3">
        <w:rPr>
          <w:rFonts w:ascii="Arial" w:hAnsi="Arial" w:cs="Arial"/>
          <w:sz w:val="21"/>
          <w:szCs w:val="21"/>
        </w:rPr>
        <w:t>is divided into 124 single carrier channels of 200 kHz width. This variant of FDMA is also</w:t>
      </w:r>
      <w:r>
        <w:rPr>
          <w:rFonts w:ascii="Arial" w:hAnsi="Arial" w:cs="Arial"/>
          <w:sz w:val="21"/>
          <w:szCs w:val="21"/>
        </w:rPr>
        <w:t xml:space="preserve"> </w:t>
      </w:r>
      <w:r w:rsidRPr="00CA19F3">
        <w:rPr>
          <w:rFonts w:ascii="Arial" w:hAnsi="Arial" w:cs="Arial"/>
          <w:sz w:val="21"/>
          <w:szCs w:val="21"/>
        </w:rPr>
        <w:t>called Multi-Carrier (MC). In each of the uplink/downlink bands there remains a guardband</w:t>
      </w:r>
      <w:r>
        <w:rPr>
          <w:rFonts w:ascii="Arial" w:hAnsi="Arial" w:cs="Arial"/>
          <w:sz w:val="21"/>
          <w:szCs w:val="21"/>
        </w:rPr>
        <w:t xml:space="preserve"> </w:t>
      </w:r>
      <w:r w:rsidRPr="00CA19F3">
        <w:rPr>
          <w:rFonts w:ascii="Arial" w:hAnsi="Arial" w:cs="Arial"/>
          <w:sz w:val="21"/>
          <w:szCs w:val="21"/>
        </w:rPr>
        <w:t>of 200 kHz. Each Radio Frequency Channel (RFCH) is uniquely numbered, and a pair of</w:t>
      </w:r>
      <w:r>
        <w:rPr>
          <w:rFonts w:ascii="Arial" w:hAnsi="Arial" w:cs="Arial"/>
          <w:sz w:val="21"/>
          <w:szCs w:val="21"/>
        </w:rPr>
        <w:t xml:space="preserve"> </w:t>
      </w:r>
      <w:r w:rsidRPr="00CA19F3">
        <w:rPr>
          <w:rFonts w:ascii="Arial" w:hAnsi="Arial" w:cs="Arial"/>
          <w:sz w:val="21"/>
          <w:szCs w:val="21"/>
        </w:rPr>
        <w:t>channels with the same number form a duplex channel with a duplex distance of 45 MHz</w:t>
      </w:r>
      <w:r w:rsidR="00BA3968">
        <w:rPr>
          <w:rFonts w:ascii="Arial" w:hAnsi="Arial" w:cs="Arial"/>
          <w:sz w:val="21"/>
          <w:szCs w:val="21"/>
        </w:rPr>
        <w:t>.</w:t>
      </w:r>
    </w:p>
    <w:p w14:paraId="14890023" w14:textId="1B7B18B2" w:rsidR="00930C83" w:rsidRDefault="00930C83" w:rsidP="00930C83">
      <w:pPr>
        <w:jc w:val="center"/>
        <w:rPr>
          <w:rFonts w:ascii="Arial" w:hAnsi="Arial" w:cs="Arial"/>
          <w:sz w:val="21"/>
          <w:szCs w:val="21"/>
        </w:rPr>
      </w:pPr>
      <w:r w:rsidRPr="00930C83">
        <w:rPr>
          <w:noProof/>
        </w:rPr>
        <w:drawing>
          <wp:inline distT="0" distB="0" distL="0" distR="0" wp14:anchorId="5C6F3150" wp14:editId="7427E0B2">
            <wp:extent cx="3149600" cy="2160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7708" cy="2166539"/>
                    </a:xfrm>
                    <a:prstGeom prst="rect">
                      <a:avLst/>
                    </a:prstGeom>
                  </pic:spPr>
                </pic:pic>
              </a:graphicData>
            </a:graphic>
          </wp:inline>
        </w:drawing>
      </w:r>
    </w:p>
    <w:p w14:paraId="291F3CF3" w14:textId="53A5E862" w:rsidR="00FB4629" w:rsidRDefault="00930C83" w:rsidP="00FB4629">
      <w:pPr>
        <w:jc w:val="both"/>
        <w:rPr>
          <w:rFonts w:ascii="Arial" w:hAnsi="Arial" w:cs="Arial"/>
          <w:sz w:val="21"/>
          <w:szCs w:val="21"/>
        </w:rPr>
      </w:pPr>
      <w:r w:rsidRPr="00930C83">
        <w:rPr>
          <w:rFonts w:ascii="Arial" w:hAnsi="Arial" w:cs="Arial"/>
          <w:sz w:val="21"/>
          <w:szCs w:val="21"/>
        </w:rPr>
        <w:t>A subset of the frequency channels, the Cell Allocation (CA), is allocated to a base</w:t>
      </w:r>
      <w:r>
        <w:rPr>
          <w:rFonts w:ascii="Arial" w:hAnsi="Arial" w:cs="Arial"/>
          <w:sz w:val="21"/>
          <w:szCs w:val="21"/>
        </w:rPr>
        <w:t xml:space="preserve"> </w:t>
      </w:r>
      <w:r w:rsidRPr="00930C83">
        <w:rPr>
          <w:rFonts w:ascii="Arial" w:hAnsi="Arial" w:cs="Arial"/>
          <w:sz w:val="21"/>
          <w:szCs w:val="21"/>
        </w:rPr>
        <w:t>station, i.e. to a cell. One of the frequency channels of the CA is used for broadcasting</w:t>
      </w:r>
      <w:r>
        <w:rPr>
          <w:rFonts w:ascii="Arial" w:hAnsi="Arial" w:cs="Arial"/>
          <w:sz w:val="21"/>
          <w:szCs w:val="21"/>
        </w:rPr>
        <w:t xml:space="preserve"> </w:t>
      </w:r>
      <w:r w:rsidRPr="00930C83">
        <w:rPr>
          <w:rFonts w:ascii="Arial" w:hAnsi="Arial" w:cs="Arial"/>
          <w:sz w:val="21"/>
          <w:szCs w:val="21"/>
        </w:rPr>
        <w:t>the synchronization data (FCCH and SCH) and the BCCH</w:t>
      </w:r>
      <w:r>
        <w:rPr>
          <w:rFonts w:ascii="Arial" w:hAnsi="Arial" w:cs="Arial"/>
          <w:sz w:val="21"/>
          <w:szCs w:val="21"/>
        </w:rPr>
        <w:t xml:space="preserve">. </w:t>
      </w:r>
      <w:r w:rsidRPr="00930C83">
        <w:rPr>
          <w:rFonts w:ascii="Arial" w:hAnsi="Arial" w:cs="Arial"/>
          <w:sz w:val="21"/>
          <w:szCs w:val="21"/>
        </w:rPr>
        <w:t>Another subset of the cell allocation is allocated</w:t>
      </w:r>
      <w:r>
        <w:rPr>
          <w:rFonts w:ascii="Arial" w:hAnsi="Arial" w:cs="Arial"/>
          <w:sz w:val="21"/>
          <w:szCs w:val="21"/>
        </w:rPr>
        <w:t xml:space="preserve"> </w:t>
      </w:r>
      <w:r w:rsidRPr="00930C83">
        <w:rPr>
          <w:rFonts w:ascii="Arial" w:hAnsi="Arial" w:cs="Arial"/>
          <w:sz w:val="21"/>
          <w:szCs w:val="21"/>
        </w:rPr>
        <w:t>to a MS, the Mobile Allocation (MA). The MA is used among others for the optional</w:t>
      </w:r>
      <w:r>
        <w:rPr>
          <w:rFonts w:ascii="Arial" w:hAnsi="Arial" w:cs="Arial"/>
          <w:sz w:val="21"/>
          <w:szCs w:val="21"/>
        </w:rPr>
        <w:t xml:space="preserve"> </w:t>
      </w:r>
      <w:r w:rsidRPr="00930C83">
        <w:rPr>
          <w:rFonts w:ascii="Arial" w:hAnsi="Arial" w:cs="Arial"/>
          <w:sz w:val="21"/>
          <w:szCs w:val="21"/>
        </w:rPr>
        <w:t>frequency hopping procedure</w:t>
      </w:r>
      <w:r>
        <w:rPr>
          <w:rFonts w:ascii="Arial" w:hAnsi="Arial" w:cs="Arial"/>
          <w:sz w:val="21"/>
          <w:szCs w:val="21"/>
        </w:rPr>
        <w:t>.</w:t>
      </w:r>
      <w:r w:rsidRPr="00930C83">
        <w:rPr>
          <w:rFonts w:ascii="Arial" w:hAnsi="Arial" w:cs="Arial"/>
          <w:sz w:val="21"/>
          <w:szCs w:val="21"/>
        </w:rPr>
        <w:t xml:space="preserve"> Countries or areas which allow more than one</w:t>
      </w:r>
      <w:r>
        <w:rPr>
          <w:rFonts w:ascii="Arial" w:hAnsi="Arial" w:cs="Arial"/>
          <w:sz w:val="21"/>
          <w:szCs w:val="21"/>
        </w:rPr>
        <w:t xml:space="preserve"> </w:t>
      </w:r>
      <w:r w:rsidRPr="00930C83">
        <w:rPr>
          <w:rFonts w:ascii="Arial" w:hAnsi="Arial" w:cs="Arial"/>
          <w:sz w:val="21"/>
          <w:szCs w:val="21"/>
        </w:rPr>
        <w:t>mobile network to operate in the same area of the spectrum must have a licensing agency</w:t>
      </w:r>
      <w:r>
        <w:rPr>
          <w:rFonts w:ascii="Arial" w:hAnsi="Arial" w:cs="Arial"/>
          <w:sz w:val="21"/>
          <w:szCs w:val="21"/>
        </w:rPr>
        <w:t xml:space="preserve"> </w:t>
      </w:r>
      <w:r w:rsidRPr="00930C83">
        <w:rPr>
          <w:rFonts w:ascii="Arial" w:hAnsi="Arial" w:cs="Arial"/>
          <w:sz w:val="21"/>
          <w:szCs w:val="21"/>
        </w:rPr>
        <w:t>which distributes the available frequency number space, in order to avoid collisions</w:t>
      </w:r>
      <w:r>
        <w:rPr>
          <w:rFonts w:ascii="Arial" w:hAnsi="Arial" w:cs="Arial"/>
          <w:sz w:val="21"/>
          <w:szCs w:val="21"/>
        </w:rPr>
        <w:t xml:space="preserve"> </w:t>
      </w:r>
      <w:r w:rsidRPr="00930C83">
        <w:rPr>
          <w:rFonts w:ascii="Arial" w:hAnsi="Arial" w:cs="Arial"/>
          <w:sz w:val="21"/>
          <w:szCs w:val="21"/>
        </w:rPr>
        <w:t>and to allow the network operators to perform independent network planning.</w:t>
      </w:r>
    </w:p>
    <w:p w14:paraId="1F3EB8DD" w14:textId="77777777" w:rsidR="00FB4629" w:rsidRDefault="00FB4629" w:rsidP="00FB4629">
      <w:pPr>
        <w:autoSpaceDE w:val="0"/>
        <w:autoSpaceDN w:val="0"/>
        <w:adjustRightInd w:val="0"/>
        <w:spacing w:after="0" w:line="240" w:lineRule="auto"/>
        <w:rPr>
          <w:rFonts w:ascii="Segoe UI" w:hAnsi="Segoe UI" w:cs="Segoe UI"/>
          <w:i/>
          <w:iCs/>
        </w:rPr>
      </w:pPr>
    </w:p>
    <w:p w14:paraId="30F99C87" w14:textId="38E4091F" w:rsidR="00FB4629" w:rsidRPr="0088061B" w:rsidRDefault="00FB4629" w:rsidP="00FB4629">
      <w:pPr>
        <w:autoSpaceDE w:val="0"/>
        <w:autoSpaceDN w:val="0"/>
        <w:adjustRightInd w:val="0"/>
        <w:spacing w:after="0" w:line="240" w:lineRule="auto"/>
        <w:rPr>
          <w:rFonts w:ascii="Segoe UI" w:hAnsi="Segoe UI" w:cs="Segoe UI"/>
          <w:i/>
          <w:iCs/>
        </w:rPr>
      </w:pPr>
      <w:r w:rsidRPr="0030135F">
        <w:rPr>
          <w:rFonts w:ascii="Segoe UI" w:hAnsi="Segoe UI" w:cs="Segoe UI"/>
          <w:i/>
          <w:iCs/>
        </w:rPr>
        <w:t xml:space="preserve">Resources </w:t>
      </w:r>
    </w:p>
    <w:p w14:paraId="72F6C334" w14:textId="77777777" w:rsidR="00FB4629" w:rsidRDefault="003209FA" w:rsidP="00FB4629">
      <w:pPr>
        <w:pStyle w:val="Heading2"/>
        <w:rPr>
          <w:rStyle w:val="Hyperlink"/>
          <w:rFonts w:ascii="Segoe UI" w:eastAsiaTheme="minorHAnsi" w:hAnsi="Segoe UI" w:cs="Segoe UI"/>
          <w:sz w:val="22"/>
          <w:szCs w:val="22"/>
        </w:rPr>
      </w:pPr>
      <w:hyperlink r:id="rId31" w:history="1">
        <w:r w:rsidR="00FB4629" w:rsidRPr="00B823F4">
          <w:rPr>
            <w:rStyle w:val="Hyperlink"/>
            <w:rFonts w:ascii="Segoe UI" w:eastAsiaTheme="minorHAnsi" w:hAnsi="Segoe UI" w:cs="Segoe UI"/>
            <w:sz w:val="22"/>
            <w:szCs w:val="22"/>
          </w:rPr>
          <w:t>GSM - Architecture, Protocols and Services, 3rd Edition,</w:t>
        </w:r>
        <w:r w:rsidR="00FB4629" w:rsidRPr="00B823F4">
          <w:rPr>
            <w:rStyle w:val="Hyperlink"/>
          </w:rPr>
          <w:t xml:space="preserve"> </w:t>
        </w:r>
        <w:r w:rsidR="00FB4629" w:rsidRPr="00B823F4">
          <w:rPr>
            <w:rStyle w:val="Hyperlink"/>
            <w:rFonts w:ascii="Segoe UI" w:eastAsiaTheme="minorHAnsi" w:hAnsi="Segoe UI" w:cs="Segoe UI"/>
            <w:sz w:val="22"/>
            <w:szCs w:val="22"/>
          </w:rPr>
          <w:t>2009, Jörg Eberspächer, Hans-Joerg Vögel, Christian Bettstetter, Christian Hartmann</w:t>
        </w:r>
        <w:r w:rsidR="00FB4629">
          <w:rPr>
            <w:rStyle w:val="Hyperlink"/>
            <w:rFonts w:ascii="Segoe UI" w:eastAsiaTheme="minorHAnsi" w:hAnsi="Segoe UI" w:cs="Segoe UI"/>
            <w:sz w:val="22"/>
            <w:szCs w:val="22"/>
          </w:rPr>
          <w:t>,</w:t>
        </w:r>
        <w:r w:rsidR="00FB4629" w:rsidRPr="00B823F4">
          <w:rPr>
            <w:rStyle w:val="Hyperlink"/>
            <w:rFonts w:ascii="Segoe UI" w:eastAsiaTheme="minorHAnsi" w:hAnsi="Segoe UI" w:cs="Segoe UI"/>
            <w:sz w:val="22"/>
            <w:szCs w:val="22"/>
          </w:rPr>
          <w:t xml:space="preserve"> 978-0470030707</w:t>
        </w:r>
      </w:hyperlink>
    </w:p>
    <w:p w14:paraId="731DAB00" w14:textId="77777777" w:rsidR="00FB4629" w:rsidRPr="00244483" w:rsidRDefault="00FB4629" w:rsidP="00FB4629"/>
    <w:p w14:paraId="5436263F" w14:textId="4446BE84" w:rsidR="00FB4629" w:rsidRDefault="00FB4629" w:rsidP="00FB4629">
      <w:pPr>
        <w:pStyle w:val="Heading2"/>
        <w:rPr>
          <w:rStyle w:val="Strong"/>
          <w:rFonts w:ascii="Segoe UI" w:hAnsi="Segoe UI" w:cs="Segoe UI"/>
        </w:rPr>
      </w:pPr>
      <w:r w:rsidRPr="009354AF">
        <w:rPr>
          <w:rStyle w:val="Strong"/>
          <w:rFonts w:ascii="Segoe UI" w:hAnsi="Segoe UI" w:cs="Segoe UI"/>
        </w:rPr>
        <w:t>Theoretical</w:t>
      </w:r>
      <w:r w:rsidRPr="0030135F">
        <w:rPr>
          <w:rStyle w:val="Strong"/>
          <w:rFonts w:ascii="Segoe UI" w:hAnsi="Segoe UI" w:cs="Segoe UI"/>
        </w:rPr>
        <w:t xml:space="preserve"> Questions</w:t>
      </w:r>
    </w:p>
    <w:p w14:paraId="4156DEDE" w14:textId="77777777" w:rsidR="00885EFA" w:rsidRDefault="00933135" w:rsidP="001A51CB">
      <w:pPr>
        <w:pStyle w:val="ListParagraph"/>
        <w:numPr>
          <w:ilvl w:val="0"/>
          <w:numId w:val="3"/>
        </w:numPr>
        <w:jc w:val="both"/>
        <w:rPr>
          <w:rFonts w:ascii="Arial" w:hAnsi="Arial" w:cs="Arial"/>
          <w:sz w:val="21"/>
          <w:szCs w:val="21"/>
        </w:rPr>
      </w:pPr>
      <w:r>
        <w:rPr>
          <w:rFonts w:ascii="Arial" w:hAnsi="Arial" w:cs="Arial"/>
          <w:sz w:val="21"/>
          <w:szCs w:val="21"/>
        </w:rPr>
        <w:t>Why is there a separation of channels (Traffic channels and Control channels)</w:t>
      </w:r>
      <w:r w:rsidR="00610FF6">
        <w:rPr>
          <w:rFonts w:ascii="Arial" w:hAnsi="Arial" w:cs="Arial"/>
          <w:sz w:val="21"/>
          <w:szCs w:val="21"/>
        </w:rPr>
        <w:t xml:space="preserve"> in GSM</w:t>
      </w:r>
      <w:r>
        <w:rPr>
          <w:rFonts w:ascii="Arial" w:hAnsi="Arial" w:cs="Arial"/>
          <w:sz w:val="21"/>
          <w:szCs w:val="21"/>
        </w:rPr>
        <w:t>?</w:t>
      </w:r>
    </w:p>
    <w:p w14:paraId="6907ABB0" w14:textId="3CB0BCEC" w:rsidR="00FB4629" w:rsidRDefault="00933135" w:rsidP="00885EFA">
      <w:pPr>
        <w:pStyle w:val="ListParagraph"/>
        <w:jc w:val="both"/>
        <w:rPr>
          <w:rFonts w:ascii="Arial" w:hAnsi="Arial" w:cs="Arial"/>
          <w:sz w:val="21"/>
          <w:szCs w:val="21"/>
        </w:rPr>
      </w:pPr>
      <w:r>
        <w:rPr>
          <w:rFonts w:ascii="Arial" w:hAnsi="Arial" w:cs="Arial"/>
          <w:sz w:val="21"/>
          <w:szCs w:val="21"/>
        </w:rPr>
        <w:t xml:space="preserve">Hint: what if </w:t>
      </w:r>
      <w:r w:rsidRPr="00F4264B">
        <w:rPr>
          <w:rFonts w:ascii="Arial" w:hAnsi="Arial" w:cs="Arial"/>
          <w:sz w:val="21"/>
          <w:szCs w:val="21"/>
          <w:u w:val="single"/>
        </w:rPr>
        <w:t>during</w:t>
      </w:r>
      <w:r>
        <w:rPr>
          <w:rFonts w:ascii="Arial" w:hAnsi="Arial" w:cs="Arial"/>
          <w:sz w:val="21"/>
          <w:szCs w:val="21"/>
        </w:rPr>
        <w:t xml:space="preserve"> a call, the mobile needs to tell the base station to amplify the transmission?</w:t>
      </w:r>
    </w:p>
    <w:p w14:paraId="75D94ADA" w14:textId="77777777" w:rsidR="001A51CB" w:rsidRPr="001A51CB" w:rsidRDefault="001A51CB" w:rsidP="001A51CB">
      <w:pPr>
        <w:pStyle w:val="ListParagraph"/>
        <w:jc w:val="both"/>
        <w:rPr>
          <w:rFonts w:ascii="Arial" w:hAnsi="Arial" w:cs="Arial"/>
          <w:sz w:val="21"/>
          <w:szCs w:val="21"/>
        </w:rPr>
      </w:pPr>
    </w:p>
    <w:p w14:paraId="76EB5A0F" w14:textId="77777777" w:rsidR="00466104" w:rsidRDefault="00B737ED" w:rsidP="00466104">
      <w:pPr>
        <w:pStyle w:val="ListParagraph"/>
        <w:numPr>
          <w:ilvl w:val="0"/>
          <w:numId w:val="3"/>
        </w:numPr>
        <w:jc w:val="both"/>
        <w:rPr>
          <w:rFonts w:ascii="Arial" w:hAnsi="Arial" w:cs="Arial"/>
          <w:sz w:val="21"/>
          <w:szCs w:val="21"/>
        </w:rPr>
      </w:pPr>
      <w:r>
        <w:rPr>
          <w:rFonts w:ascii="Arial" w:hAnsi="Arial" w:cs="Arial"/>
          <w:sz w:val="21"/>
          <w:szCs w:val="21"/>
        </w:rPr>
        <w:t xml:space="preserve">There are </w:t>
      </w:r>
      <w:r w:rsidRPr="00CA19F3">
        <w:rPr>
          <w:rFonts w:ascii="Arial" w:hAnsi="Arial" w:cs="Arial"/>
          <w:sz w:val="21"/>
          <w:szCs w:val="21"/>
        </w:rPr>
        <w:t xml:space="preserve">124 </w:t>
      </w:r>
      <w:r>
        <w:rPr>
          <w:rFonts w:ascii="Arial" w:hAnsi="Arial" w:cs="Arial"/>
          <w:sz w:val="21"/>
          <w:szCs w:val="21"/>
        </w:rPr>
        <w:t>FDMA</w:t>
      </w:r>
      <w:r w:rsidRPr="00CA19F3">
        <w:rPr>
          <w:rFonts w:ascii="Arial" w:hAnsi="Arial" w:cs="Arial"/>
          <w:sz w:val="21"/>
          <w:szCs w:val="21"/>
        </w:rPr>
        <w:t xml:space="preserve"> channels of 200 kHz</w:t>
      </w:r>
      <w:r>
        <w:rPr>
          <w:rFonts w:ascii="Arial" w:hAnsi="Arial" w:cs="Arial"/>
          <w:sz w:val="21"/>
          <w:szCs w:val="21"/>
        </w:rPr>
        <w:t xml:space="preserve"> each with 8 TDMA time slots. How many users can obtain GSM service</w:t>
      </w:r>
      <w:r w:rsidR="00DA6326">
        <w:rPr>
          <w:rFonts w:ascii="Arial" w:hAnsi="Arial" w:cs="Arial"/>
          <w:sz w:val="21"/>
          <w:szCs w:val="21"/>
        </w:rPr>
        <w:t xml:space="preserve"> from a single base station</w:t>
      </w:r>
      <w:r>
        <w:rPr>
          <w:rFonts w:ascii="Arial" w:hAnsi="Arial" w:cs="Arial"/>
          <w:sz w:val="21"/>
          <w:szCs w:val="21"/>
        </w:rPr>
        <w:t xml:space="preserve">? What is the maximal data capacity of a single band with GMSK modulation (GMSK has a gross data rate of 270.83 Kbits/s </w:t>
      </w:r>
      <w:r w:rsidRPr="00B737ED">
        <w:rPr>
          <w:rFonts w:ascii="Arial" w:hAnsi="Arial" w:cs="Arial"/>
          <w:sz w:val="21"/>
          <w:szCs w:val="21"/>
        </w:rPr>
        <w:t>per carrier frequency</w:t>
      </w:r>
      <w:r>
        <w:rPr>
          <w:rFonts w:ascii="Arial" w:hAnsi="Arial" w:cs="Arial"/>
          <w:sz w:val="21"/>
          <w:szCs w:val="21"/>
        </w:rPr>
        <w:t>)?</w:t>
      </w:r>
    </w:p>
    <w:p w14:paraId="6EABAC38" w14:textId="77777777" w:rsidR="00466104" w:rsidRDefault="00466104" w:rsidP="00466104">
      <w:pPr>
        <w:pStyle w:val="ListParagraph"/>
        <w:jc w:val="both"/>
        <w:rPr>
          <w:rFonts w:ascii="Arial" w:hAnsi="Arial" w:cs="Arial"/>
          <w:sz w:val="21"/>
          <w:szCs w:val="21"/>
        </w:rPr>
      </w:pPr>
    </w:p>
    <w:p w14:paraId="2CA34428" w14:textId="7BBB9A7F" w:rsidR="00466104" w:rsidRPr="00466104" w:rsidRDefault="00466104" w:rsidP="00466104">
      <w:pPr>
        <w:pStyle w:val="ListParagraph"/>
        <w:numPr>
          <w:ilvl w:val="0"/>
          <w:numId w:val="3"/>
        </w:numPr>
        <w:jc w:val="both"/>
        <w:rPr>
          <w:rFonts w:ascii="Arial" w:hAnsi="Arial" w:cs="Arial"/>
          <w:sz w:val="21"/>
          <w:szCs w:val="21"/>
        </w:rPr>
      </w:pPr>
      <w:r>
        <w:rPr>
          <w:rFonts w:ascii="Arial" w:hAnsi="Arial" w:cs="Arial"/>
          <w:sz w:val="21"/>
          <w:szCs w:val="21"/>
        </w:rPr>
        <w:t xml:space="preserve">Why does </w:t>
      </w:r>
      <w:r w:rsidRPr="00466104">
        <w:rPr>
          <w:rFonts w:ascii="Arial" w:hAnsi="Arial" w:cs="Arial"/>
          <w:sz w:val="21"/>
          <w:szCs w:val="21"/>
        </w:rPr>
        <w:t xml:space="preserve">broadcasting synchronization data </w:t>
      </w:r>
      <w:r>
        <w:rPr>
          <w:rFonts w:ascii="Arial" w:hAnsi="Arial" w:cs="Arial"/>
          <w:sz w:val="21"/>
          <w:szCs w:val="21"/>
        </w:rPr>
        <w:t>needed?</w:t>
      </w:r>
      <w:r w:rsidR="001113B3">
        <w:rPr>
          <w:rFonts w:ascii="Arial" w:hAnsi="Arial" w:cs="Arial"/>
          <w:sz w:val="21"/>
          <w:szCs w:val="21"/>
        </w:rPr>
        <w:t xml:space="preserve"> Hint: TDMA and FDMA.</w:t>
      </w:r>
    </w:p>
    <w:p w14:paraId="428C35F3" w14:textId="378962E2" w:rsidR="00C35B97" w:rsidRDefault="00C35B97" w:rsidP="00C35B97">
      <w:pPr>
        <w:pStyle w:val="Heading1"/>
        <w:jc w:val="both"/>
        <w:rPr>
          <w:rFonts w:ascii="Segoe UI" w:hAnsi="Segoe UI" w:cs="Segoe UI"/>
          <w:sz w:val="36"/>
          <w:szCs w:val="36"/>
        </w:rPr>
      </w:pPr>
      <w:r w:rsidRPr="00521033">
        <w:rPr>
          <w:rFonts w:ascii="Segoe UI" w:hAnsi="Segoe UI" w:cs="Segoe UI"/>
          <w:sz w:val="36"/>
          <w:szCs w:val="36"/>
        </w:rPr>
        <w:t xml:space="preserve">Part </w:t>
      </w:r>
      <w:r>
        <w:rPr>
          <w:rFonts w:ascii="Segoe UI" w:hAnsi="Segoe UI" w:cs="Segoe UI"/>
          <w:sz w:val="36"/>
          <w:szCs w:val="36"/>
        </w:rPr>
        <w:t>2</w:t>
      </w:r>
      <w:r w:rsidRPr="00521033">
        <w:rPr>
          <w:rFonts w:ascii="Segoe UI" w:hAnsi="Segoe UI" w:cs="Segoe UI"/>
          <w:sz w:val="36"/>
          <w:szCs w:val="36"/>
        </w:rPr>
        <w:t xml:space="preserve"> </w:t>
      </w:r>
      <w:r>
        <w:rPr>
          <w:rFonts w:ascii="Segoe UI" w:hAnsi="Segoe UI" w:cs="Segoe UI"/>
          <w:sz w:val="36"/>
          <w:szCs w:val="36"/>
        </w:rPr>
        <w:t>–</w:t>
      </w:r>
      <w:r w:rsidRPr="00521033">
        <w:rPr>
          <w:rFonts w:ascii="Segoe UI" w:hAnsi="Segoe UI" w:cs="Segoe UI"/>
          <w:sz w:val="36"/>
          <w:szCs w:val="36"/>
        </w:rPr>
        <w:t xml:space="preserve"> </w:t>
      </w:r>
      <w:r>
        <w:rPr>
          <w:rFonts w:ascii="Segoe UI" w:hAnsi="Segoe UI" w:cs="Segoe UI"/>
          <w:sz w:val="36"/>
          <w:szCs w:val="36"/>
        </w:rPr>
        <w:t xml:space="preserve">DIY GSM sniffer </w:t>
      </w:r>
    </w:p>
    <w:p w14:paraId="20BDE134" w14:textId="464BC04C" w:rsidR="00641FF6" w:rsidRDefault="00CB36E6" w:rsidP="00CB36E6">
      <w:pPr>
        <w:pStyle w:val="ListParagraph"/>
        <w:numPr>
          <w:ilvl w:val="0"/>
          <w:numId w:val="29"/>
        </w:numPr>
        <w:jc w:val="both"/>
        <w:rPr>
          <w:rFonts w:ascii="Arial" w:hAnsi="Arial" w:cs="Arial"/>
          <w:sz w:val="21"/>
          <w:szCs w:val="21"/>
        </w:rPr>
      </w:pPr>
      <w:r>
        <w:rPr>
          <w:rFonts w:ascii="Arial" w:hAnsi="Arial" w:cs="Arial"/>
          <w:sz w:val="21"/>
          <w:szCs w:val="21"/>
        </w:rPr>
        <w:t>Start in QT GUI mode.</w:t>
      </w:r>
      <w:r w:rsidR="00F30C3A">
        <w:rPr>
          <w:rFonts w:ascii="Arial" w:hAnsi="Arial" w:cs="Arial"/>
          <w:sz w:val="21"/>
          <w:szCs w:val="21"/>
        </w:rPr>
        <w:t xml:space="preserve"> Set the sample rate to 2Msamples/sec</w:t>
      </w:r>
      <w:r w:rsidR="006E5FC5">
        <w:rPr>
          <w:rFonts w:ascii="Arial" w:hAnsi="Arial" w:cs="Arial"/>
          <w:sz w:val="21"/>
          <w:szCs w:val="21"/>
        </w:rPr>
        <w:t>.</w:t>
      </w:r>
    </w:p>
    <w:p w14:paraId="1BFF56FE" w14:textId="77777777" w:rsidR="00641FF6" w:rsidRDefault="00641FF6" w:rsidP="00641FF6">
      <w:pPr>
        <w:pStyle w:val="ListParagraph"/>
        <w:jc w:val="both"/>
        <w:rPr>
          <w:rFonts w:ascii="Arial" w:hAnsi="Arial" w:cs="Arial"/>
          <w:sz w:val="21"/>
          <w:szCs w:val="21"/>
        </w:rPr>
      </w:pPr>
    </w:p>
    <w:p w14:paraId="41773D4B" w14:textId="699F369F" w:rsidR="00641FF6" w:rsidRDefault="00641FF6" w:rsidP="00CB36E6">
      <w:pPr>
        <w:pStyle w:val="ListParagraph"/>
        <w:numPr>
          <w:ilvl w:val="0"/>
          <w:numId w:val="29"/>
        </w:numPr>
        <w:jc w:val="both"/>
        <w:rPr>
          <w:rFonts w:ascii="Arial" w:hAnsi="Arial" w:cs="Arial"/>
          <w:sz w:val="21"/>
          <w:szCs w:val="21"/>
        </w:rPr>
      </w:pPr>
      <w:r>
        <w:rPr>
          <w:rFonts w:ascii="Arial" w:hAnsi="Arial" w:cs="Arial"/>
          <w:sz w:val="21"/>
          <w:szCs w:val="21"/>
        </w:rPr>
        <w:t>Create Ranges and Variables:</w:t>
      </w:r>
    </w:p>
    <w:p w14:paraId="43CEA4A4" w14:textId="77777777" w:rsidR="00641FF6" w:rsidRDefault="00641FF6" w:rsidP="00641FF6">
      <w:pPr>
        <w:pStyle w:val="ListParagraph"/>
        <w:jc w:val="both"/>
        <w:rPr>
          <w:rFonts w:ascii="Arial" w:hAnsi="Arial" w:cs="Arial"/>
          <w:sz w:val="21"/>
          <w:szCs w:val="21"/>
        </w:rPr>
      </w:pPr>
    </w:p>
    <w:p w14:paraId="0FA43D6B" w14:textId="1488D46D" w:rsidR="00CB36E6" w:rsidRDefault="00641FF6" w:rsidP="00641FF6">
      <w:pPr>
        <w:pStyle w:val="ListParagraph"/>
        <w:numPr>
          <w:ilvl w:val="0"/>
          <w:numId w:val="29"/>
        </w:numPr>
        <w:ind w:left="1440"/>
        <w:jc w:val="both"/>
        <w:rPr>
          <w:rFonts w:ascii="Arial" w:hAnsi="Arial" w:cs="Arial"/>
          <w:sz w:val="21"/>
          <w:szCs w:val="21"/>
        </w:rPr>
      </w:pPr>
      <w:r>
        <w:rPr>
          <w:rFonts w:ascii="Arial" w:hAnsi="Arial" w:cs="Arial"/>
          <w:sz w:val="21"/>
          <w:szCs w:val="21"/>
        </w:rPr>
        <w:t>“Frequency” - Create a QT GUI Range from 925MHz to 2GHz with 200KHz steps and a default value of 950MHz. This will set the Carrier frequency.</w:t>
      </w:r>
    </w:p>
    <w:p w14:paraId="2D9CE24A" w14:textId="77777777" w:rsidR="00641FF6" w:rsidRPr="00641FF6" w:rsidRDefault="00641FF6" w:rsidP="00641FF6">
      <w:pPr>
        <w:pStyle w:val="ListParagraph"/>
        <w:ind w:left="1440"/>
        <w:rPr>
          <w:rFonts w:ascii="Arial" w:hAnsi="Arial" w:cs="Arial"/>
          <w:sz w:val="21"/>
          <w:szCs w:val="21"/>
        </w:rPr>
      </w:pPr>
    </w:p>
    <w:p w14:paraId="3275E993" w14:textId="33B05FD7" w:rsidR="00641FF6" w:rsidRPr="00641FF6" w:rsidRDefault="00641FF6" w:rsidP="00641FF6">
      <w:pPr>
        <w:pStyle w:val="ListParagraph"/>
        <w:numPr>
          <w:ilvl w:val="0"/>
          <w:numId w:val="29"/>
        </w:numPr>
        <w:ind w:left="1440"/>
        <w:jc w:val="both"/>
        <w:rPr>
          <w:rFonts w:ascii="Arial" w:hAnsi="Arial" w:cs="Arial"/>
          <w:sz w:val="21"/>
          <w:szCs w:val="21"/>
        </w:rPr>
      </w:pPr>
      <w:r>
        <w:rPr>
          <w:rFonts w:ascii="Arial" w:hAnsi="Arial" w:cs="Arial"/>
          <w:sz w:val="21"/>
          <w:szCs w:val="21"/>
        </w:rPr>
        <w:t xml:space="preserve">“Gain” - </w:t>
      </w:r>
      <w:r w:rsidRPr="00641FF6">
        <w:rPr>
          <w:rFonts w:ascii="Arial" w:hAnsi="Arial" w:cs="Arial"/>
          <w:sz w:val="21"/>
          <w:szCs w:val="21"/>
        </w:rPr>
        <w:t>Create a QT GUI Range from 0dB to 70dB with 0.5dB steps and a default value of 50dB.</w:t>
      </w:r>
      <w:r>
        <w:rPr>
          <w:rFonts w:ascii="Arial" w:hAnsi="Arial" w:cs="Arial"/>
          <w:sz w:val="21"/>
          <w:szCs w:val="21"/>
        </w:rPr>
        <w:t xml:space="preserve"> This will set the receiver gain.</w:t>
      </w:r>
    </w:p>
    <w:p w14:paraId="3AD0470C" w14:textId="77777777" w:rsidR="00641FF6" w:rsidRPr="00641FF6" w:rsidRDefault="00641FF6" w:rsidP="00641FF6">
      <w:pPr>
        <w:pStyle w:val="ListParagraph"/>
        <w:ind w:left="1440"/>
        <w:rPr>
          <w:rFonts w:ascii="Arial" w:hAnsi="Arial" w:cs="Arial"/>
          <w:sz w:val="21"/>
          <w:szCs w:val="21"/>
        </w:rPr>
      </w:pPr>
    </w:p>
    <w:p w14:paraId="68CE418B" w14:textId="22E7761D" w:rsidR="00641FF6" w:rsidRDefault="00641FF6" w:rsidP="00641FF6">
      <w:pPr>
        <w:pStyle w:val="ListParagraph"/>
        <w:numPr>
          <w:ilvl w:val="0"/>
          <w:numId w:val="29"/>
        </w:numPr>
        <w:ind w:left="1440"/>
        <w:jc w:val="both"/>
        <w:rPr>
          <w:rFonts w:ascii="Arial" w:hAnsi="Arial" w:cs="Arial"/>
          <w:sz w:val="21"/>
          <w:szCs w:val="21"/>
        </w:rPr>
      </w:pPr>
      <w:r>
        <w:rPr>
          <w:rFonts w:ascii="Arial" w:hAnsi="Arial" w:cs="Arial"/>
          <w:sz w:val="21"/>
          <w:szCs w:val="21"/>
        </w:rPr>
        <w:t xml:space="preserve">“PPM” - </w:t>
      </w:r>
      <w:r w:rsidRPr="00641FF6">
        <w:rPr>
          <w:rFonts w:ascii="Arial" w:hAnsi="Arial" w:cs="Arial"/>
          <w:sz w:val="21"/>
          <w:szCs w:val="21"/>
        </w:rPr>
        <w:t xml:space="preserve">Create a QT GUI Range from </w:t>
      </w:r>
      <w:r>
        <w:rPr>
          <w:rFonts w:ascii="Arial" w:hAnsi="Arial" w:cs="Arial"/>
          <w:sz w:val="21"/>
          <w:szCs w:val="21"/>
        </w:rPr>
        <w:t>-150ppm</w:t>
      </w:r>
      <w:r w:rsidRPr="00641FF6">
        <w:rPr>
          <w:rFonts w:ascii="Arial" w:hAnsi="Arial" w:cs="Arial"/>
          <w:sz w:val="21"/>
          <w:szCs w:val="21"/>
        </w:rPr>
        <w:t xml:space="preserve"> to </w:t>
      </w:r>
      <w:r>
        <w:rPr>
          <w:rFonts w:ascii="Arial" w:hAnsi="Arial" w:cs="Arial"/>
          <w:sz w:val="21"/>
          <w:szCs w:val="21"/>
        </w:rPr>
        <w:t>150ppm</w:t>
      </w:r>
      <w:r w:rsidRPr="00641FF6">
        <w:rPr>
          <w:rFonts w:ascii="Arial" w:hAnsi="Arial" w:cs="Arial"/>
          <w:sz w:val="21"/>
          <w:szCs w:val="21"/>
        </w:rPr>
        <w:t xml:space="preserve"> with </w:t>
      </w:r>
      <w:r>
        <w:rPr>
          <w:rFonts w:ascii="Arial" w:hAnsi="Arial" w:cs="Arial"/>
          <w:sz w:val="21"/>
          <w:szCs w:val="21"/>
        </w:rPr>
        <w:t>1ppm</w:t>
      </w:r>
      <w:r w:rsidRPr="00641FF6">
        <w:rPr>
          <w:rFonts w:ascii="Arial" w:hAnsi="Arial" w:cs="Arial"/>
          <w:sz w:val="21"/>
          <w:szCs w:val="21"/>
        </w:rPr>
        <w:t xml:space="preserve"> steps and a default value of </w:t>
      </w:r>
      <w:r>
        <w:rPr>
          <w:rFonts w:ascii="Arial" w:hAnsi="Arial" w:cs="Arial"/>
          <w:sz w:val="21"/>
          <w:szCs w:val="21"/>
        </w:rPr>
        <w:t>0ppm</w:t>
      </w:r>
      <w:r w:rsidRPr="00641FF6">
        <w:rPr>
          <w:rFonts w:ascii="Arial" w:hAnsi="Arial" w:cs="Arial"/>
          <w:sz w:val="21"/>
          <w:szCs w:val="21"/>
        </w:rPr>
        <w:t xml:space="preserve">. </w:t>
      </w:r>
      <w:r>
        <w:rPr>
          <w:rFonts w:ascii="Arial" w:hAnsi="Arial" w:cs="Arial"/>
          <w:sz w:val="21"/>
          <w:szCs w:val="21"/>
        </w:rPr>
        <w:t>This will set the frequency shift in part per million (ppm).</w:t>
      </w:r>
    </w:p>
    <w:p w14:paraId="62BED996" w14:textId="77777777" w:rsidR="00641FF6" w:rsidRPr="00641FF6" w:rsidRDefault="00641FF6" w:rsidP="00641FF6">
      <w:pPr>
        <w:pStyle w:val="ListParagraph"/>
        <w:ind w:left="1440"/>
        <w:rPr>
          <w:rFonts w:ascii="Arial" w:hAnsi="Arial" w:cs="Arial"/>
          <w:sz w:val="21"/>
          <w:szCs w:val="21"/>
        </w:rPr>
      </w:pPr>
    </w:p>
    <w:p w14:paraId="2E9D4723" w14:textId="7409A083" w:rsidR="00641FF6" w:rsidRDefault="00641FF6" w:rsidP="00641FF6">
      <w:pPr>
        <w:pStyle w:val="ListParagraph"/>
        <w:numPr>
          <w:ilvl w:val="0"/>
          <w:numId w:val="29"/>
        </w:numPr>
        <w:ind w:left="1440"/>
        <w:jc w:val="both"/>
        <w:rPr>
          <w:rFonts w:ascii="Arial" w:hAnsi="Arial" w:cs="Arial"/>
          <w:sz w:val="21"/>
          <w:szCs w:val="21"/>
        </w:rPr>
      </w:pPr>
      <w:r>
        <w:rPr>
          <w:rFonts w:ascii="Arial" w:hAnsi="Arial" w:cs="Arial"/>
          <w:sz w:val="21"/>
          <w:szCs w:val="21"/>
        </w:rPr>
        <w:t>Create a Variable named “</w:t>
      </w:r>
      <w:r w:rsidR="00265293">
        <w:rPr>
          <w:rFonts w:ascii="Arial" w:hAnsi="Arial" w:cs="Arial"/>
          <w:sz w:val="21"/>
          <w:szCs w:val="21"/>
        </w:rPr>
        <w:t>S</w:t>
      </w:r>
      <w:r>
        <w:rPr>
          <w:rFonts w:ascii="Arial" w:hAnsi="Arial" w:cs="Arial"/>
          <w:sz w:val="21"/>
          <w:szCs w:val="21"/>
        </w:rPr>
        <w:t>hiftoff” with the value of 400,000.</w:t>
      </w:r>
    </w:p>
    <w:p w14:paraId="00BC6B0A" w14:textId="77777777" w:rsidR="00641FF6" w:rsidRPr="00641FF6" w:rsidRDefault="00641FF6" w:rsidP="00641FF6">
      <w:pPr>
        <w:pStyle w:val="ListParagraph"/>
        <w:ind w:left="1440"/>
        <w:rPr>
          <w:rFonts w:ascii="Arial" w:hAnsi="Arial" w:cs="Arial"/>
          <w:sz w:val="21"/>
          <w:szCs w:val="21"/>
        </w:rPr>
      </w:pPr>
    </w:p>
    <w:p w14:paraId="303F2007" w14:textId="63314472" w:rsidR="00641FF6" w:rsidRDefault="00641FF6" w:rsidP="00641FF6">
      <w:pPr>
        <w:pStyle w:val="ListParagraph"/>
        <w:numPr>
          <w:ilvl w:val="0"/>
          <w:numId w:val="29"/>
        </w:numPr>
        <w:ind w:left="1440"/>
        <w:jc w:val="both"/>
        <w:rPr>
          <w:rFonts w:ascii="Arial" w:hAnsi="Arial" w:cs="Arial"/>
          <w:sz w:val="21"/>
          <w:szCs w:val="21"/>
        </w:rPr>
      </w:pPr>
      <w:r>
        <w:rPr>
          <w:rFonts w:ascii="Arial" w:hAnsi="Arial" w:cs="Arial"/>
          <w:sz w:val="21"/>
          <w:szCs w:val="21"/>
        </w:rPr>
        <w:t>Create a Variable named “OSR” with the value of 4.</w:t>
      </w:r>
    </w:p>
    <w:p w14:paraId="64E5342D" w14:textId="77777777" w:rsidR="00641FF6" w:rsidRPr="00641FF6" w:rsidRDefault="00641FF6" w:rsidP="00641FF6">
      <w:pPr>
        <w:pStyle w:val="ListParagraph"/>
        <w:ind w:left="1440"/>
        <w:rPr>
          <w:rFonts w:ascii="Arial" w:hAnsi="Arial" w:cs="Arial"/>
          <w:sz w:val="21"/>
          <w:szCs w:val="21"/>
        </w:rPr>
      </w:pPr>
    </w:p>
    <w:p w14:paraId="741BADBD" w14:textId="2BE50960" w:rsidR="00641FF6" w:rsidRDefault="00641FF6" w:rsidP="00641FF6">
      <w:pPr>
        <w:pStyle w:val="ListParagraph"/>
        <w:numPr>
          <w:ilvl w:val="0"/>
          <w:numId w:val="29"/>
        </w:numPr>
        <w:ind w:left="1440"/>
        <w:jc w:val="both"/>
        <w:rPr>
          <w:rFonts w:ascii="Arial" w:hAnsi="Arial" w:cs="Arial"/>
          <w:sz w:val="21"/>
          <w:szCs w:val="21"/>
        </w:rPr>
      </w:pPr>
      <w:r>
        <w:rPr>
          <w:rFonts w:ascii="Arial" w:hAnsi="Arial" w:cs="Arial"/>
          <w:sz w:val="21"/>
          <w:szCs w:val="21"/>
        </w:rPr>
        <w:t>Create a Variable named “pi” with the value 3.141592654.</w:t>
      </w:r>
    </w:p>
    <w:p w14:paraId="495C5741" w14:textId="77777777" w:rsidR="00641FF6" w:rsidRPr="00641FF6" w:rsidRDefault="00641FF6" w:rsidP="00641FF6">
      <w:pPr>
        <w:jc w:val="both"/>
        <w:rPr>
          <w:rFonts w:ascii="Arial" w:hAnsi="Arial" w:cs="Arial"/>
          <w:sz w:val="21"/>
          <w:szCs w:val="21"/>
        </w:rPr>
      </w:pPr>
    </w:p>
    <w:p w14:paraId="2019193B" w14:textId="2AB02CCD" w:rsidR="00CB36E6" w:rsidRDefault="00CB36E6" w:rsidP="00CB36E6">
      <w:pPr>
        <w:pStyle w:val="ListParagraph"/>
        <w:numPr>
          <w:ilvl w:val="0"/>
          <w:numId w:val="29"/>
        </w:numPr>
        <w:jc w:val="both"/>
        <w:rPr>
          <w:rFonts w:ascii="Arial" w:hAnsi="Arial" w:cs="Arial"/>
          <w:sz w:val="21"/>
          <w:szCs w:val="21"/>
        </w:rPr>
      </w:pPr>
      <w:r w:rsidRPr="00CB36E6">
        <w:rPr>
          <w:rFonts w:ascii="Arial" w:hAnsi="Arial" w:cs="Arial"/>
          <w:sz w:val="21"/>
          <w:szCs w:val="21"/>
        </w:rPr>
        <w:t>Add an SDR source</w:t>
      </w:r>
      <w:r>
        <w:rPr>
          <w:rFonts w:ascii="Arial" w:hAnsi="Arial" w:cs="Arial"/>
          <w:sz w:val="21"/>
          <w:szCs w:val="21"/>
        </w:rPr>
        <w:t xml:space="preserve"> – “osmocom” source is an SDR source that enables you the advantages of a software api independent of the radio equipment.</w:t>
      </w:r>
    </w:p>
    <w:p w14:paraId="367F1F33" w14:textId="77777777" w:rsidR="00CB36E6" w:rsidRDefault="00CB36E6" w:rsidP="00CB36E6">
      <w:pPr>
        <w:pStyle w:val="ListParagraph"/>
        <w:jc w:val="both"/>
        <w:rPr>
          <w:rFonts w:ascii="Arial" w:hAnsi="Arial" w:cs="Arial"/>
          <w:sz w:val="21"/>
          <w:szCs w:val="21"/>
        </w:rPr>
      </w:pPr>
    </w:p>
    <w:p w14:paraId="43B38A57" w14:textId="1CB54F31" w:rsidR="00CB36E6" w:rsidRDefault="00CB36E6" w:rsidP="00E5446C">
      <w:pPr>
        <w:pStyle w:val="ListParagraph"/>
        <w:jc w:val="both"/>
        <w:rPr>
          <w:rFonts w:ascii="Arial" w:hAnsi="Arial" w:cs="Arial"/>
          <w:sz w:val="21"/>
          <w:szCs w:val="21"/>
        </w:rPr>
      </w:pPr>
      <w:r w:rsidRPr="00CB36E6">
        <w:rPr>
          <w:rFonts w:ascii="Arial" w:hAnsi="Arial" w:cs="Arial"/>
          <w:sz w:val="21"/>
          <w:szCs w:val="21"/>
        </w:rPr>
        <w:t xml:space="preserve">Set the source parameters: </w:t>
      </w:r>
    </w:p>
    <w:p w14:paraId="425ED393" w14:textId="77777777" w:rsidR="00CB36E6" w:rsidRPr="00CB36E6" w:rsidRDefault="00CB36E6" w:rsidP="00CB36E6">
      <w:pPr>
        <w:pStyle w:val="ListParagraph"/>
        <w:rPr>
          <w:rFonts w:ascii="Arial" w:hAnsi="Arial" w:cs="Arial"/>
          <w:sz w:val="21"/>
          <w:szCs w:val="21"/>
        </w:rPr>
      </w:pPr>
    </w:p>
    <w:p w14:paraId="72ABC2D8" w14:textId="47855DF8" w:rsidR="00CB36E6" w:rsidRDefault="00CB36E6" w:rsidP="00CB36E6">
      <w:pPr>
        <w:pStyle w:val="ListParagraph"/>
        <w:numPr>
          <w:ilvl w:val="1"/>
          <w:numId w:val="29"/>
        </w:numPr>
        <w:jc w:val="both"/>
        <w:rPr>
          <w:rFonts w:ascii="Arial" w:hAnsi="Arial" w:cs="Arial"/>
          <w:sz w:val="21"/>
          <w:szCs w:val="21"/>
        </w:rPr>
      </w:pPr>
      <w:r>
        <w:rPr>
          <w:rFonts w:ascii="Arial" w:hAnsi="Arial" w:cs="Arial"/>
          <w:sz w:val="21"/>
          <w:szCs w:val="21"/>
        </w:rPr>
        <w:t xml:space="preserve">Ch0 Frequency (Hz): </w:t>
      </w:r>
      <w:r w:rsidR="00265293" w:rsidRPr="00876256">
        <w:rPr>
          <w:rFonts w:ascii="Arial" w:hAnsi="Arial" w:cs="Arial"/>
          <w:i/>
          <w:iCs/>
          <w:sz w:val="21"/>
          <w:szCs w:val="21"/>
        </w:rPr>
        <w:t>Frequency-Shiftoff</w:t>
      </w:r>
      <w:r w:rsidR="00265293">
        <w:rPr>
          <w:rFonts w:ascii="Arial" w:hAnsi="Arial" w:cs="Arial"/>
          <w:sz w:val="21"/>
          <w:szCs w:val="21"/>
        </w:rPr>
        <w:t xml:space="preserve"> (the place the “Frequency” QT GUI Range you created and decrease/minus the Variable “Shift off”)</w:t>
      </w:r>
    </w:p>
    <w:p w14:paraId="2B8757DF" w14:textId="77777777" w:rsidR="0041638B" w:rsidRDefault="0041638B" w:rsidP="0041638B">
      <w:pPr>
        <w:pStyle w:val="ListParagraph"/>
        <w:ind w:left="1440"/>
        <w:jc w:val="both"/>
        <w:rPr>
          <w:rFonts w:ascii="Arial" w:hAnsi="Arial" w:cs="Arial"/>
          <w:sz w:val="21"/>
          <w:szCs w:val="21"/>
        </w:rPr>
      </w:pPr>
    </w:p>
    <w:p w14:paraId="78FEB583" w14:textId="05A5FBFF" w:rsidR="0041638B" w:rsidRDefault="0041638B" w:rsidP="00641FF6">
      <w:pPr>
        <w:pStyle w:val="ListParagraph"/>
        <w:numPr>
          <w:ilvl w:val="1"/>
          <w:numId w:val="29"/>
        </w:numPr>
        <w:jc w:val="both"/>
        <w:rPr>
          <w:rFonts w:ascii="Arial" w:hAnsi="Arial" w:cs="Arial"/>
          <w:sz w:val="21"/>
          <w:szCs w:val="21"/>
        </w:rPr>
      </w:pPr>
      <w:r>
        <w:rPr>
          <w:rFonts w:ascii="Arial" w:hAnsi="Arial" w:cs="Arial"/>
          <w:sz w:val="21"/>
          <w:szCs w:val="21"/>
        </w:rPr>
        <w:t xml:space="preserve">CH0 RF Gain (dB): </w:t>
      </w:r>
      <w:r w:rsidR="00265293">
        <w:rPr>
          <w:rFonts w:ascii="Arial" w:hAnsi="Arial" w:cs="Arial"/>
          <w:sz w:val="21"/>
          <w:szCs w:val="21"/>
        </w:rPr>
        <w:t>place the “Gain” QT GUI Range</w:t>
      </w:r>
    </w:p>
    <w:p w14:paraId="6021778D" w14:textId="77777777" w:rsidR="00641FF6" w:rsidRPr="00641FF6" w:rsidRDefault="00641FF6" w:rsidP="00641FF6">
      <w:pPr>
        <w:pStyle w:val="ListParagraph"/>
        <w:rPr>
          <w:rFonts w:ascii="Arial" w:hAnsi="Arial" w:cs="Arial"/>
          <w:sz w:val="21"/>
          <w:szCs w:val="21"/>
        </w:rPr>
      </w:pPr>
    </w:p>
    <w:p w14:paraId="7976DDA2" w14:textId="1F2D5026" w:rsidR="00641FF6" w:rsidRPr="00641FF6" w:rsidRDefault="00641FF6" w:rsidP="00641FF6">
      <w:pPr>
        <w:pStyle w:val="ListParagraph"/>
        <w:numPr>
          <w:ilvl w:val="1"/>
          <w:numId w:val="29"/>
        </w:numPr>
        <w:jc w:val="both"/>
        <w:rPr>
          <w:rFonts w:ascii="Arial" w:hAnsi="Arial" w:cs="Arial"/>
          <w:sz w:val="21"/>
          <w:szCs w:val="21"/>
          <w:rtl/>
        </w:rPr>
      </w:pPr>
      <w:r>
        <w:rPr>
          <w:rFonts w:ascii="Arial" w:hAnsi="Arial" w:cs="Arial"/>
          <w:sz w:val="21"/>
          <w:szCs w:val="21"/>
        </w:rPr>
        <w:t>Ch0 Bandwidth (Hz):</w:t>
      </w:r>
      <w:r w:rsidR="008D6C4A">
        <w:rPr>
          <w:rFonts w:ascii="Arial" w:hAnsi="Arial" w:cs="Arial"/>
          <w:sz w:val="21"/>
          <w:szCs w:val="21"/>
        </w:rPr>
        <w:t xml:space="preserve"> </w:t>
      </w:r>
      <w:r w:rsidR="008D6C4A" w:rsidRPr="00876256">
        <w:rPr>
          <w:rFonts w:ascii="Arial" w:hAnsi="Arial" w:cs="Arial"/>
          <w:i/>
          <w:iCs/>
          <w:sz w:val="21"/>
          <w:szCs w:val="21"/>
        </w:rPr>
        <w:t>250KHz + abs(Shiftoff)</w:t>
      </w:r>
    </w:p>
    <w:p w14:paraId="732F93A8" w14:textId="77777777" w:rsidR="00E5446C" w:rsidRDefault="00E5446C" w:rsidP="00E5446C">
      <w:pPr>
        <w:pStyle w:val="ListParagraph"/>
        <w:jc w:val="both"/>
        <w:rPr>
          <w:rFonts w:ascii="Arial" w:hAnsi="Arial" w:cs="Arial"/>
          <w:sz w:val="21"/>
          <w:szCs w:val="21"/>
        </w:rPr>
      </w:pPr>
    </w:p>
    <w:p w14:paraId="0B2ED9ED" w14:textId="69C9E843" w:rsidR="00E5446C" w:rsidRPr="00624692" w:rsidRDefault="00E5446C" w:rsidP="00E5446C">
      <w:pPr>
        <w:pStyle w:val="ListParagraph"/>
        <w:numPr>
          <w:ilvl w:val="0"/>
          <w:numId w:val="29"/>
        </w:numPr>
        <w:jc w:val="both"/>
        <w:rPr>
          <w:rFonts w:ascii="Arial" w:hAnsi="Arial" w:cs="Arial"/>
          <w:sz w:val="21"/>
          <w:szCs w:val="21"/>
        </w:rPr>
      </w:pPr>
      <w:r w:rsidRPr="00E5446C">
        <w:rPr>
          <w:rFonts w:ascii="Arial" w:hAnsi="Arial" w:cs="Arial"/>
          <w:sz w:val="21"/>
          <w:szCs w:val="21"/>
        </w:rPr>
        <w:t xml:space="preserve">Add “Rotator” </w:t>
      </w:r>
      <w:r w:rsidR="00876256">
        <w:rPr>
          <w:rFonts w:ascii="Arial" w:hAnsi="Arial" w:cs="Arial"/>
          <w:sz w:val="21"/>
          <w:szCs w:val="21"/>
        </w:rPr>
        <w:t xml:space="preserve">and set its phase increment to: </w:t>
      </w:r>
      <w:r w:rsidR="00876256" w:rsidRPr="00876256">
        <w:rPr>
          <w:rFonts w:ascii="Arial" w:hAnsi="Arial" w:cs="Arial"/>
          <w:i/>
          <w:iCs/>
          <w:sz w:val="21"/>
          <w:szCs w:val="21"/>
        </w:rPr>
        <w:t>-2*pi*Shiftoff/samp_rate</w:t>
      </w:r>
      <w:r w:rsidR="00624692">
        <w:rPr>
          <w:rFonts w:ascii="Arial" w:hAnsi="Arial" w:cs="Arial"/>
          <w:i/>
          <w:iCs/>
          <w:sz w:val="21"/>
          <w:szCs w:val="21"/>
        </w:rPr>
        <w:t xml:space="preserve">. </w:t>
      </w:r>
      <w:r w:rsidR="00624692">
        <w:rPr>
          <w:rFonts w:ascii="Arial" w:hAnsi="Arial" w:cs="Arial"/>
          <w:sz w:val="21"/>
          <w:szCs w:val="21"/>
        </w:rPr>
        <w:t>Connect it to the osmocom source out port.</w:t>
      </w:r>
    </w:p>
    <w:p w14:paraId="41CC89C8" w14:textId="77777777" w:rsidR="00624692" w:rsidRPr="00624692" w:rsidRDefault="00624692" w:rsidP="00624692">
      <w:pPr>
        <w:pStyle w:val="ListParagraph"/>
        <w:jc w:val="both"/>
        <w:rPr>
          <w:rFonts w:ascii="Arial" w:hAnsi="Arial" w:cs="Arial"/>
          <w:sz w:val="21"/>
          <w:szCs w:val="21"/>
        </w:rPr>
      </w:pPr>
    </w:p>
    <w:p w14:paraId="6EA50D72" w14:textId="4B32EFF8" w:rsidR="00624692" w:rsidRDefault="00624692" w:rsidP="00E5446C">
      <w:pPr>
        <w:pStyle w:val="ListParagraph"/>
        <w:numPr>
          <w:ilvl w:val="0"/>
          <w:numId w:val="29"/>
        </w:numPr>
        <w:jc w:val="both"/>
        <w:rPr>
          <w:rFonts w:ascii="Arial" w:hAnsi="Arial" w:cs="Arial"/>
          <w:sz w:val="21"/>
          <w:szCs w:val="21"/>
        </w:rPr>
      </w:pPr>
      <w:r>
        <w:rPr>
          <w:rFonts w:ascii="Arial" w:hAnsi="Arial" w:cs="Arial"/>
          <w:sz w:val="21"/>
          <w:szCs w:val="21"/>
        </w:rPr>
        <w:t xml:space="preserve">Add a “QT GUI Frequency Sink” and </w:t>
      </w:r>
      <w:r w:rsidR="00BC6439">
        <w:rPr>
          <w:rFonts w:ascii="Arial" w:hAnsi="Arial" w:cs="Arial"/>
          <w:sz w:val="21"/>
          <w:szCs w:val="21"/>
        </w:rPr>
        <w:t xml:space="preserve">under the General tab </w:t>
      </w:r>
      <w:r>
        <w:rPr>
          <w:rFonts w:ascii="Arial" w:hAnsi="Arial" w:cs="Arial"/>
          <w:sz w:val="21"/>
          <w:szCs w:val="21"/>
        </w:rPr>
        <w:t>set its FFT Size to 4096, Center Frequency (Hz) to “Frequency”, Bandwidth (Hz) to “samp_rate”</w:t>
      </w:r>
      <w:r w:rsidR="00BC6439">
        <w:rPr>
          <w:rFonts w:ascii="Arial" w:hAnsi="Arial" w:cs="Arial"/>
          <w:sz w:val="21"/>
          <w:szCs w:val="21"/>
        </w:rPr>
        <w:t>,</w:t>
      </w:r>
      <w:r>
        <w:rPr>
          <w:rFonts w:ascii="Arial" w:hAnsi="Arial" w:cs="Arial"/>
          <w:sz w:val="21"/>
          <w:szCs w:val="21"/>
        </w:rPr>
        <w:t xml:space="preserve"> </w:t>
      </w:r>
      <w:r w:rsidR="00BE7FA7">
        <w:rPr>
          <w:rFonts w:ascii="Arial" w:hAnsi="Arial" w:cs="Arial"/>
          <w:sz w:val="21"/>
          <w:szCs w:val="21"/>
        </w:rPr>
        <w:t xml:space="preserve">Average to Low, </w:t>
      </w:r>
      <w:r w:rsidR="00BC6439">
        <w:rPr>
          <w:rFonts w:ascii="Arial" w:hAnsi="Arial" w:cs="Arial"/>
          <w:sz w:val="21"/>
          <w:szCs w:val="21"/>
        </w:rPr>
        <w:t xml:space="preserve">Update Period to 0.001 and </w:t>
      </w:r>
      <w:r>
        <w:rPr>
          <w:rFonts w:ascii="Arial" w:hAnsi="Arial" w:cs="Arial"/>
          <w:sz w:val="21"/>
          <w:szCs w:val="21"/>
        </w:rPr>
        <w:t>GUI Hint to “1,0”.</w:t>
      </w:r>
      <w:r w:rsidR="00BE7FA7">
        <w:rPr>
          <w:rFonts w:ascii="Arial" w:hAnsi="Arial" w:cs="Arial"/>
          <w:sz w:val="21"/>
          <w:szCs w:val="21"/>
        </w:rPr>
        <w:t xml:space="preserve"> Under the config tab, change the Control Panel to Yes.</w:t>
      </w:r>
    </w:p>
    <w:p w14:paraId="5DEE26A1" w14:textId="77777777" w:rsidR="00941492" w:rsidRPr="00941492" w:rsidRDefault="00941492" w:rsidP="00941492">
      <w:pPr>
        <w:pStyle w:val="ListParagraph"/>
        <w:rPr>
          <w:rFonts w:ascii="Arial" w:hAnsi="Arial" w:cs="Arial"/>
          <w:sz w:val="21"/>
          <w:szCs w:val="21"/>
        </w:rPr>
      </w:pPr>
    </w:p>
    <w:p w14:paraId="6A29F76D" w14:textId="26126157" w:rsidR="00941492" w:rsidRPr="00624692" w:rsidRDefault="00941492" w:rsidP="00941492">
      <w:pPr>
        <w:pStyle w:val="ListParagraph"/>
        <w:jc w:val="both"/>
        <w:rPr>
          <w:rFonts w:ascii="Arial" w:hAnsi="Arial" w:cs="Arial"/>
          <w:sz w:val="21"/>
          <w:szCs w:val="21"/>
        </w:rPr>
      </w:pPr>
      <w:r>
        <w:rPr>
          <w:rFonts w:ascii="Arial" w:hAnsi="Arial" w:cs="Arial"/>
          <w:sz w:val="21"/>
          <w:szCs w:val="21"/>
        </w:rPr>
        <w:t xml:space="preserve">Connect it to the </w:t>
      </w:r>
      <w:r w:rsidRPr="00E5446C">
        <w:rPr>
          <w:rFonts w:ascii="Arial" w:hAnsi="Arial" w:cs="Arial"/>
          <w:sz w:val="21"/>
          <w:szCs w:val="21"/>
        </w:rPr>
        <w:t>Rotator</w:t>
      </w:r>
      <w:r>
        <w:rPr>
          <w:rFonts w:ascii="Arial" w:hAnsi="Arial" w:cs="Arial"/>
          <w:sz w:val="21"/>
          <w:szCs w:val="21"/>
        </w:rPr>
        <w:t xml:space="preserve"> out port.</w:t>
      </w:r>
    </w:p>
    <w:p w14:paraId="7C2CCE2A" w14:textId="5D81C943" w:rsidR="00941492" w:rsidRDefault="00941492" w:rsidP="00941492">
      <w:pPr>
        <w:jc w:val="both"/>
        <w:rPr>
          <w:rFonts w:ascii="Arial" w:hAnsi="Arial" w:cs="Arial"/>
          <w:sz w:val="21"/>
          <w:szCs w:val="21"/>
        </w:rPr>
      </w:pPr>
    </w:p>
    <w:p w14:paraId="5713098C" w14:textId="17A56813" w:rsidR="00941492" w:rsidRDefault="00941492" w:rsidP="00941492">
      <w:pPr>
        <w:pStyle w:val="ListParagraph"/>
        <w:numPr>
          <w:ilvl w:val="0"/>
          <w:numId w:val="29"/>
        </w:numPr>
        <w:jc w:val="both"/>
        <w:rPr>
          <w:rFonts w:ascii="Arial" w:hAnsi="Arial" w:cs="Arial"/>
          <w:sz w:val="21"/>
          <w:szCs w:val="21"/>
        </w:rPr>
      </w:pPr>
      <w:r>
        <w:rPr>
          <w:rFonts w:ascii="Arial" w:hAnsi="Arial" w:cs="Arial"/>
          <w:sz w:val="21"/>
          <w:szCs w:val="21"/>
        </w:rPr>
        <w:t>Add a “GSM Input Adaptor”</w:t>
      </w:r>
      <w:r w:rsidR="00F30C3A">
        <w:rPr>
          <w:rFonts w:ascii="Arial" w:hAnsi="Arial" w:cs="Arial"/>
          <w:sz w:val="21"/>
          <w:szCs w:val="21"/>
        </w:rPr>
        <w:t xml:space="preserve"> and set its ppm to “PPM”, fc to “Frequency”</w:t>
      </w:r>
      <w:r w:rsidR="002A5FD7">
        <w:rPr>
          <w:rFonts w:ascii="Arial" w:hAnsi="Arial" w:cs="Arial"/>
          <w:sz w:val="21"/>
          <w:szCs w:val="21"/>
        </w:rPr>
        <w:t>, OSR to “</w:t>
      </w:r>
      <w:r w:rsidR="00F11A53">
        <w:rPr>
          <w:rFonts w:ascii="Arial" w:hAnsi="Arial" w:cs="Arial"/>
          <w:sz w:val="21"/>
          <w:szCs w:val="21"/>
        </w:rPr>
        <w:t>OSR” and</w:t>
      </w:r>
      <w:r w:rsidR="00F30C3A">
        <w:rPr>
          <w:rFonts w:ascii="Arial" w:hAnsi="Arial" w:cs="Arial"/>
          <w:sz w:val="21"/>
          <w:szCs w:val="21"/>
        </w:rPr>
        <w:t xml:space="preserve"> Sample_rate_in to “samp_rate”</w:t>
      </w:r>
    </w:p>
    <w:p w14:paraId="3F9650DB" w14:textId="6A60C146" w:rsidR="009719F5" w:rsidRDefault="009719F5" w:rsidP="009719F5">
      <w:pPr>
        <w:pStyle w:val="ListParagraph"/>
        <w:jc w:val="both"/>
        <w:rPr>
          <w:rFonts w:ascii="Arial" w:hAnsi="Arial" w:cs="Arial"/>
          <w:sz w:val="21"/>
          <w:szCs w:val="21"/>
        </w:rPr>
      </w:pPr>
    </w:p>
    <w:p w14:paraId="1CE3795E" w14:textId="4C933223" w:rsidR="009719F5" w:rsidRDefault="009719F5" w:rsidP="009719F5">
      <w:pPr>
        <w:pStyle w:val="ListParagraph"/>
        <w:jc w:val="both"/>
        <w:rPr>
          <w:rFonts w:ascii="Arial" w:hAnsi="Arial" w:cs="Arial"/>
          <w:sz w:val="21"/>
          <w:szCs w:val="21"/>
        </w:rPr>
      </w:pPr>
      <w:r>
        <w:rPr>
          <w:rFonts w:ascii="Arial" w:hAnsi="Arial" w:cs="Arial"/>
          <w:sz w:val="21"/>
          <w:szCs w:val="21"/>
        </w:rPr>
        <w:t>Connect its input port to the Rotator’s output port.</w:t>
      </w:r>
    </w:p>
    <w:p w14:paraId="45F759EE" w14:textId="38494550" w:rsidR="00DE7290" w:rsidRDefault="00DE7290" w:rsidP="00DE7290">
      <w:pPr>
        <w:pStyle w:val="ListParagraph"/>
        <w:numPr>
          <w:ilvl w:val="0"/>
          <w:numId w:val="29"/>
        </w:numPr>
        <w:jc w:val="both"/>
        <w:rPr>
          <w:rFonts w:ascii="Arial" w:hAnsi="Arial" w:cs="Arial"/>
          <w:sz w:val="21"/>
          <w:szCs w:val="21"/>
        </w:rPr>
      </w:pPr>
      <w:r>
        <w:rPr>
          <w:rFonts w:ascii="Arial" w:hAnsi="Arial" w:cs="Arial"/>
          <w:sz w:val="21"/>
          <w:szCs w:val="21"/>
        </w:rPr>
        <w:t>Add a “GSM Receiver” and connect its input port to the GSM Input Adaptor’s output port.</w:t>
      </w:r>
    </w:p>
    <w:p w14:paraId="6DF4F217" w14:textId="68F84900" w:rsidR="00DE7290" w:rsidRDefault="00DE7290" w:rsidP="009719F5">
      <w:pPr>
        <w:pStyle w:val="ListParagraph"/>
        <w:jc w:val="both"/>
        <w:rPr>
          <w:rFonts w:ascii="Arial" w:hAnsi="Arial" w:cs="Arial"/>
          <w:sz w:val="21"/>
          <w:szCs w:val="21"/>
        </w:rPr>
      </w:pPr>
    </w:p>
    <w:p w14:paraId="18156D87" w14:textId="385477A9" w:rsidR="00DE7290" w:rsidRDefault="009B7922" w:rsidP="00DE7290">
      <w:pPr>
        <w:pStyle w:val="ListParagraph"/>
        <w:numPr>
          <w:ilvl w:val="0"/>
          <w:numId w:val="29"/>
        </w:numPr>
        <w:jc w:val="both"/>
        <w:rPr>
          <w:rFonts w:ascii="Arial" w:hAnsi="Arial" w:cs="Arial"/>
          <w:sz w:val="21"/>
          <w:szCs w:val="21"/>
        </w:rPr>
      </w:pPr>
      <w:r>
        <w:rPr>
          <w:rFonts w:ascii="Arial" w:hAnsi="Arial" w:cs="Arial"/>
          <w:sz w:val="21"/>
          <w:szCs w:val="21"/>
        </w:rPr>
        <w:t>Add a “GSM Clock Offset Control” and set its fc to “Frequency” and OSR to “OSR”.</w:t>
      </w:r>
    </w:p>
    <w:p w14:paraId="39387E04" w14:textId="77777777" w:rsidR="009B7922" w:rsidRPr="009B7922" w:rsidRDefault="009B7922" w:rsidP="009B7922">
      <w:pPr>
        <w:pStyle w:val="ListParagraph"/>
        <w:rPr>
          <w:rFonts w:ascii="Arial" w:hAnsi="Arial" w:cs="Arial"/>
          <w:sz w:val="21"/>
          <w:szCs w:val="21"/>
        </w:rPr>
      </w:pPr>
    </w:p>
    <w:p w14:paraId="5985F0BF" w14:textId="0EB94477" w:rsidR="009B7922" w:rsidRDefault="009B7922" w:rsidP="009B7922">
      <w:pPr>
        <w:pStyle w:val="ListParagraph"/>
        <w:jc w:val="both"/>
        <w:rPr>
          <w:rFonts w:ascii="Arial" w:hAnsi="Arial" w:cs="Arial"/>
          <w:sz w:val="21"/>
          <w:szCs w:val="21"/>
        </w:rPr>
      </w:pPr>
      <w:r>
        <w:rPr>
          <w:rFonts w:ascii="Arial" w:hAnsi="Arial" w:cs="Arial"/>
          <w:sz w:val="21"/>
          <w:szCs w:val="21"/>
        </w:rPr>
        <w:t>Connect its measurements input port to the GSM Receiver’s measurements output port.</w:t>
      </w:r>
      <w:r w:rsidRPr="009B7922">
        <w:rPr>
          <w:rFonts w:ascii="Arial" w:hAnsi="Arial" w:cs="Arial"/>
          <w:sz w:val="21"/>
          <w:szCs w:val="21"/>
        </w:rPr>
        <w:t xml:space="preserve"> </w:t>
      </w:r>
      <w:r>
        <w:rPr>
          <w:rFonts w:ascii="Arial" w:hAnsi="Arial" w:cs="Arial"/>
          <w:sz w:val="21"/>
          <w:szCs w:val="21"/>
        </w:rPr>
        <w:t>Connect its output ctrl port to the GSM Input Adaptor’s input ctrl port.</w:t>
      </w:r>
    </w:p>
    <w:p w14:paraId="74844672" w14:textId="118F6C9E" w:rsidR="00057FC9" w:rsidRDefault="00057FC9" w:rsidP="009B7922">
      <w:pPr>
        <w:pStyle w:val="ListParagraph"/>
        <w:jc w:val="both"/>
        <w:rPr>
          <w:rFonts w:ascii="Arial" w:hAnsi="Arial" w:cs="Arial"/>
          <w:sz w:val="21"/>
          <w:szCs w:val="21"/>
        </w:rPr>
      </w:pPr>
    </w:p>
    <w:p w14:paraId="46469DC6" w14:textId="7B0E43E7" w:rsidR="00057FC9" w:rsidRDefault="00057FC9" w:rsidP="00D02F39">
      <w:pPr>
        <w:pStyle w:val="ListParagraph"/>
        <w:numPr>
          <w:ilvl w:val="0"/>
          <w:numId w:val="29"/>
        </w:numPr>
        <w:jc w:val="both"/>
        <w:rPr>
          <w:rFonts w:ascii="Arial" w:hAnsi="Arial" w:cs="Arial"/>
          <w:sz w:val="21"/>
          <w:szCs w:val="21"/>
        </w:rPr>
      </w:pPr>
      <w:r>
        <w:rPr>
          <w:rFonts w:ascii="Arial" w:hAnsi="Arial" w:cs="Arial"/>
          <w:sz w:val="21"/>
          <w:szCs w:val="21"/>
        </w:rPr>
        <w:lastRenderedPageBreak/>
        <w:t xml:space="preserve">Add a </w:t>
      </w:r>
      <w:r w:rsidR="001E6321" w:rsidRPr="001E6321">
        <w:rPr>
          <w:rFonts w:ascii="Arial" w:hAnsi="Arial" w:cs="Arial"/>
          <w:sz w:val="21"/>
          <w:szCs w:val="21"/>
        </w:rPr>
        <w:t>Stand-alone Dedicated Control Channel</w:t>
      </w:r>
      <w:r w:rsidR="005C5C6F">
        <w:rPr>
          <w:rFonts w:ascii="Arial" w:hAnsi="Arial" w:cs="Arial"/>
          <w:sz w:val="21"/>
          <w:szCs w:val="21"/>
        </w:rPr>
        <w:t xml:space="preserve"> symbol demapper </w:t>
      </w:r>
      <w:r w:rsidR="00A95F66">
        <w:rPr>
          <w:rFonts w:ascii="Arial" w:hAnsi="Arial" w:cs="Arial"/>
          <w:sz w:val="21"/>
          <w:szCs w:val="21"/>
        </w:rPr>
        <w:t>- “</w:t>
      </w:r>
      <w:r>
        <w:rPr>
          <w:rFonts w:ascii="Arial" w:hAnsi="Arial" w:cs="Arial"/>
          <w:sz w:val="21"/>
          <w:szCs w:val="21"/>
        </w:rPr>
        <w:t>SDCCH/8 Demapper” and connect its bursts input port to the C0 output port of the GSM Receiver.</w:t>
      </w:r>
    </w:p>
    <w:p w14:paraId="772D8CCE" w14:textId="77777777" w:rsidR="00E104CF" w:rsidRDefault="00E104CF" w:rsidP="00E104CF">
      <w:pPr>
        <w:pStyle w:val="ListParagraph"/>
        <w:jc w:val="both"/>
        <w:rPr>
          <w:rFonts w:ascii="Arial" w:hAnsi="Arial" w:cs="Arial"/>
          <w:sz w:val="21"/>
          <w:szCs w:val="21"/>
        </w:rPr>
      </w:pPr>
    </w:p>
    <w:p w14:paraId="472458BE" w14:textId="4DB3C59D" w:rsidR="00E104CF" w:rsidRDefault="00E104CF" w:rsidP="00E104CF">
      <w:pPr>
        <w:pStyle w:val="ListParagraph"/>
        <w:numPr>
          <w:ilvl w:val="0"/>
          <w:numId w:val="29"/>
        </w:numPr>
        <w:jc w:val="both"/>
        <w:rPr>
          <w:rFonts w:ascii="Arial" w:hAnsi="Arial" w:cs="Arial"/>
          <w:sz w:val="21"/>
          <w:szCs w:val="21"/>
        </w:rPr>
      </w:pPr>
      <w:r>
        <w:rPr>
          <w:rFonts w:ascii="Arial" w:hAnsi="Arial" w:cs="Arial"/>
          <w:sz w:val="21"/>
          <w:szCs w:val="21"/>
        </w:rPr>
        <w:t>Add a “Decryption” and set its Kc session key to [] (empty). Connect its bursts input port to the SDCCH/8 Demapper burts output port.</w:t>
      </w:r>
    </w:p>
    <w:p w14:paraId="6399B4D1" w14:textId="77777777" w:rsidR="00E104CF" w:rsidRPr="00E104CF" w:rsidRDefault="00E104CF" w:rsidP="00E104CF">
      <w:pPr>
        <w:pStyle w:val="ListParagraph"/>
        <w:rPr>
          <w:rFonts w:ascii="Arial" w:hAnsi="Arial" w:cs="Arial"/>
          <w:sz w:val="21"/>
          <w:szCs w:val="21"/>
        </w:rPr>
      </w:pPr>
    </w:p>
    <w:p w14:paraId="6D76048E" w14:textId="05D03F95" w:rsidR="00E104CF" w:rsidRDefault="00E104CF" w:rsidP="00E104CF">
      <w:pPr>
        <w:pStyle w:val="ListParagraph"/>
        <w:numPr>
          <w:ilvl w:val="0"/>
          <w:numId w:val="29"/>
        </w:numPr>
        <w:jc w:val="both"/>
        <w:rPr>
          <w:rFonts w:ascii="Arial" w:hAnsi="Arial" w:cs="Arial"/>
          <w:sz w:val="21"/>
          <w:szCs w:val="21"/>
        </w:rPr>
      </w:pPr>
      <w:r>
        <w:rPr>
          <w:rFonts w:ascii="Arial" w:hAnsi="Arial" w:cs="Arial"/>
          <w:sz w:val="21"/>
          <w:szCs w:val="21"/>
        </w:rPr>
        <w:t>Add a “Control channels decoder” and connect its bursts input port to the Decryption bursts output port.</w:t>
      </w:r>
    </w:p>
    <w:p w14:paraId="78A17CDA" w14:textId="77777777" w:rsidR="00603AF5" w:rsidRPr="00603AF5" w:rsidRDefault="00603AF5" w:rsidP="00603AF5">
      <w:pPr>
        <w:pStyle w:val="ListParagraph"/>
        <w:rPr>
          <w:rFonts w:ascii="Arial" w:hAnsi="Arial" w:cs="Arial"/>
          <w:sz w:val="21"/>
          <w:szCs w:val="21"/>
        </w:rPr>
      </w:pPr>
    </w:p>
    <w:p w14:paraId="2123E1FD" w14:textId="47BF77A7" w:rsidR="00603AF5" w:rsidRDefault="00603AF5" w:rsidP="00E104CF">
      <w:pPr>
        <w:pStyle w:val="ListParagraph"/>
        <w:numPr>
          <w:ilvl w:val="0"/>
          <w:numId w:val="29"/>
        </w:numPr>
        <w:jc w:val="both"/>
        <w:rPr>
          <w:rFonts w:ascii="Arial" w:hAnsi="Arial" w:cs="Arial"/>
          <w:sz w:val="21"/>
          <w:szCs w:val="21"/>
        </w:rPr>
      </w:pPr>
      <w:r>
        <w:rPr>
          <w:rFonts w:ascii="Arial" w:hAnsi="Arial" w:cs="Arial"/>
          <w:sz w:val="21"/>
          <w:szCs w:val="21"/>
        </w:rPr>
        <w:t>Add a “Socket PDU” and set it Type as a UDP Client with Host address 127.0.0.1 and Port 4729. Connect its pdus input port to the Control channels decoder msgs output port.</w:t>
      </w:r>
    </w:p>
    <w:p w14:paraId="1129B234" w14:textId="77777777" w:rsidR="001E6321" w:rsidRPr="001E6321" w:rsidRDefault="001E6321" w:rsidP="001E6321">
      <w:pPr>
        <w:pStyle w:val="ListParagraph"/>
        <w:rPr>
          <w:rFonts w:ascii="Arial" w:hAnsi="Arial" w:cs="Arial"/>
          <w:sz w:val="21"/>
          <w:szCs w:val="21"/>
        </w:rPr>
      </w:pPr>
    </w:p>
    <w:p w14:paraId="175E2121" w14:textId="4AD04ABD" w:rsidR="001E6321" w:rsidRDefault="001E6321" w:rsidP="00E104CF">
      <w:pPr>
        <w:pStyle w:val="ListParagraph"/>
        <w:numPr>
          <w:ilvl w:val="0"/>
          <w:numId w:val="29"/>
        </w:numPr>
        <w:jc w:val="both"/>
        <w:rPr>
          <w:rFonts w:ascii="Arial" w:hAnsi="Arial" w:cs="Arial"/>
          <w:sz w:val="21"/>
          <w:szCs w:val="21"/>
        </w:rPr>
      </w:pPr>
      <w:r>
        <w:rPr>
          <w:rFonts w:ascii="Arial" w:hAnsi="Arial" w:cs="Arial"/>
          <w:sz w:val="21"/>
          <w:szCs w:val="21"/>
        </w:rPr>
        <w:t xml:space="preserve">Add another “Socket PDU” and set it Type as a UDP Server with Host address 127.0.0.1 and Port 4729. Leave it unconnected. </w:t>
      </w:r>
    </w:p>
    <w:p w14:paraId="4ECC218D" w14:textId="77777777" w:rsidR="001E6321" w:rsidRPr="001E6321" w:rsidRDefault="001E6321" w:rsidP="001E6321">
      <w:pPr>
        <w:pStyle w:val="ListParagraph"/>
        <w:rPr>
          <w:rFonts w:ascii="Arial" w:hAnsi="Arial" w:cs="Arial"/>
          <w:sz w:val="21"/>
          <w:szCs w:val="21"/>
        </w:rPr>
      </w:pPr>
    </w:p>
    <w:p w14:paraId="33D007E8" w14:textId="1AFBAAF3" w:rsidR="001E6321" w:rsidRDefault="001E6321" w:rsidP="00E104CF">
      <w:pPr>
        <w:pStyle w:val="ListParagraph"/>
        <w:numPr>
          <w:ilvl w:val="0"/>
          <w:numId w:val="29"/>
        </w:numPr>
        <w:jc w:val="both"/>
        <w:rPr>
          <w:rFonts w:ascii="Arial" w:hAnsi="Arial" w:cs="Arial"/>
          <w:sz w:val="21"/>
          <w:szCs w:val="21"/>
        </w:rPr>
      </w:pPr>
      <w:r>
        <w:rPr>
          <w:rFonts w:ascii="Arial" w:hAnsi="Arial" w:cs="Arial"/>
          <w:sz w:val="21"/>
          <w:szCs w:val="21"/>
        </w:rPr>
        <w:t xml:space="preserve">Add a </w:t>
      </w:r>
      <w:r w:rsidR="005C5C6F">
        <w:rPr>
          <w:rFonts w:ascii="Arial" w:hAnsi="Arial" w:cs="Arial"/>
          <w:sz w:val="21"/>
          <w:szCs w:val="21"/>
        </w:rPr>
        <w:t>“BCCH + CCCH Demapper” and connect its bursts input port to the C0 output port of the GSM Receiver.</w:t>
      </w:r>
    </w:p>
    <w:p w14:paraId="1B917C72" w14:textId="77777777" w:rsidR="009635B2" w:rsidRPr="009635B2" w:rsidRDefault="009635B2" w:rsidP="009635B2">
      <w:pPr>
        <w:pStyle w:val="ListParagraph"/>
        <w:rPr>
          <w:rFonts w:ascii="Arial" w:hAnsi="Arial" w:cs="Arial"/>
          <w:sz w:val="21"/>
          <w:szCs w:val="21"/>
        </w:rPr>
      </w:pPr>
    </w:p>
    <w:p w14:paraId="4666055E" w14:textId="0B19896B" w:rsidR="009635B2" w:rsidRDefault="009635B2" w:rsidP="009635B2">
      <w:pPr>
        <w:pStyle w:val="ListParagraph"/>
        <w:numPr>
          <w:ilvl w:val="0"/>
          <w:numId w:val="29"/>
        </w:numPr>
        <w:jc w:val="both"/>
        <w:rPr>
          <w:rFonts w:ascii="Arial" w:hAnsi="Arial" w:cs="Arial"/>
          <w:sz w:val="21"/>
          <w:szCs w:val="21"/>
        </w:rPr>
      </w:pPr>
      <w:r>
        <w:rPr>
          <w:rFonts w:ascii="Arial" w:hAnsi="Arial" w:cs="Arial"/>
          <w:sz w:val="21"/>
          <w:szCs w:val="21"/>
        </w:rPr>
        <w:t>Add another “Control channels decoder” and connect its bursts input port to the BCCH + CCCH Demapper bursts output port.</w:t>
      </w:r>
      <w:r w:rsidR="0003729E">
        <w:rPr>
          <w:rFonts w:ascii="Arial" w:hAnsi="Arial" w:cs="Arial"/>
          <w:sz w:val="21"/>
          <w:szCs w:val="21"/>
        </w:rPr>
        <w:t xml:space="preserve"> Connect its msgs output port to the </w:t>
      </w:r>
      <w:r w:rsidR="0003729E" w:rsidRPr="0003729E">
        <w:rPr>
          <w:rFonts w:ascii="Arial" w:hAnsi="Arial" w:cs="Arial"/>
          <w:sz w:val="21"/>
          <w:szCs w:val="21"/>
          <w:u w:val="single"/>
        </w:rPr>
        <w:t>client</w:t>
      </w:r>
      <w:r w:rsidR="0003729E">
        <w:rPr>
          <w:rFonts w:ascii="Arial" w:hAnsi="Arial" w:cs="Arial"/>
          <w:sz w:val="21"/>
          <w:szCs w:val="21"/>
        </w:rPr>
        <w:t xml:space="preserve"> Socket PDU </w:t>
      </w:r>
      <w:r w:rsidR="00DF31CC">
        <w:rPr>
          <w:rFonts w:ascii="Arial" w:hAnsi="Arial" w:cs="Arial"/>
          <w:sz w:val="21"/>
          <w:szCs w:val="21"/>
        </w:rPr>
        <w:t xml:space="preserve">pdus </w:t>
      </w:r>
      <w:r w:rsidR="0003729E">
        <w:rPr>
          <w:rFonts w:ascii="Arial" w:hAnsi="Arial" w:cs="Arial"/>
          <w:sz w:val="21"/>
          <w:szCs w:val="21"/>
        </w:rPr>
        <w:t>input port.</w:t>
      </w:r>
    </w:p>
    <w:p w14:paraId="240AD079" w14:textId="77777777" w:rsidR="009635B2" w:rsidRPr="009635B2" w:rsidRDefault="009635B2" w:rsidP="009635B2">
      <w:pPr>
        <w:pStyle w:val="ListParagraph"/>
        <w:rPr>
          <w:rFonts w:ascii="Arial" w:hAnsi="Arial" w:cs="Arial"/>
          <w:sz w:val="21"/>
          <w:szCs w:val="21"/>
        </w:rPr>
      </w:pPr>
    </w:p>
    <w:p w14:paraId="3B937C0D" w14:textId="1A616AF9" w:rsidR="009635B2" w:rsidRDefault="009635B2" w:rsidP="009635B2">
      <w:pPr>
        <w:pStyle w:val="ListParagraph"/>
        <w:numPr>
          <w:ilvl w:val="0"/>
          <w:numId w:val="29"/>
        </w:numPr>
        <w:jc w:val="both"/>
        <w:rPr>
          <w:rFonts w:ascii="Arial" w:hAnsi="Arial" w:cs="Arial"/>
          <w:sz w:val="21"/>
          <w:szCs w:val="21"/>
        </w:rPr>
      </w:pPr>
      <w:r>
        <w:rPr>
          <w:rFonts w:ascii="Arial" w:hAnsi="Arial" w:cs="Arial"/>
          <w:sz w:val="21"/>
          <w:szCs w:val="21"/>
        </w:rPr>
        <w:t xml:space="preserve">Add a “Message Printer” and connect its msgs input port to the </w:t>
      </w:r>
      <w:r w:rsidR="00A95F66" w:rsidRPr="00A95F66">
        <w:rPr>
          <w:rFonts w:ascii="Arial" w:hAnsi="Arial" w:cs="Arial"/>
          <w:sz w:val="21"/>
          <w:szCs w:val="21"/>
          <w:u w:val="single"/>
        </w:rPr>
        <w:t>server</w:t>
      </w:r>
      <w:r w:rsidR="00A95F66">
        <w:rPr>
          <w:rFonts w:ascii="Arial" w:hAnsi="Arial" w:cs="Arial"/>
          <w:sz w:val="21"/>
          <w:szCs w:val="21"/>
        </w:rPr>
        <w:t xml:space="preserve"> Socket PDU </w:t>
      </w:r>
      <w:r w:rsidR="008C19A1">
        <w:rPr>
          <w:rFonts w:ascii="Arial" w:hAnsi="Arial" w:cs="Arial"/>
          <w:sz w:val="21"/>
          <w:szCs w:val="21"/>
        </w:rPr>
        <w:t>pdus</w:t>
      </w:r>
      <w:r>
        <w:rPr>
          <w:rFonts w:ascii="Arial" w:hAnsi="Arial" w:cs="Arial"/>
          <w:sz w:val="21"/>
          <w:szCs w:val="21"/>
        </w:rPr>
        <w:t xml:space="preserve"> output port.</w:t>
      </w:r>
    </w:p>
    <w:p w14:paraId="46A74A56" w14:textId="77777777" w:rsidR="00525ADF" w:rsidRPr="00525ADF" w:rsidRDefault="00525ADF" w:rsidP="00525ADF">
      <w:pPr>
        <w:pStyle w:val="ListParagraph"/>
        <w:rPr>
          <w:rFonts w:ascii="Arial" w:hAnsi="Arial" w:cs="Arial"/>
          <w:sz w:val="21"/>
          <w:szCs w:val="21"/>
        </w:rPr>
      </w:pPr>
    </w:p>
    <w:p w14:paraId="4E6D0009" w14:textId="09CA216F" w:rsidR="00525ADF" w:rsidRDefault="00525ADF" w:rsidP="00525ADF">
      <w:pPr>
        <w:jc w:val="both"/>
        <w:rPr>
          <w:rFonts w:ascii="Arial" w:hAnsi="Arial" w:cs="Arial"/>
          <w:sz w:val="21"/>
          <w:szCs w:val="21"/>
        </w:rPr>
      </w:pPr>
    </w:p>
    <w:p w14:paraId="50841FEA" w14:textId="77777777" w:rsidR="00525ADF" w:rsidRDefault="00525ADF">
      <w:pPr>
        <w:rPr>
          <w:rFonts w:ascii="Arial" w:hAnsi="Arial" w:cs="Arial"/>
          <w:sz w:val="21"/>
          <w:szCs w:val="21"/>
        </w:rPr>
      </w:pPr>
      <w:r>
        <w:rPr>
          <w:rFonts w:ascii="Arial" w:hAnsi="Arial" w:cs="Arial"/>
          <w:sz w:val="21"/>
          <w:szCs w:val="21"/>
        </w:rPr>
        <w:br w:type="page"/>
      </w:r>
    </w:p>
    <w:p w14:paraId="7CFA9697" w14:textId="63B779A3" w:rsidR="008864AE" w:rsidRDefault="00525ADF" w:rsidP="0048163F">
      <w:pPr>
        <w:jc w:val="both"/>
        <w:rPr>
          <w:rFonts w:ascii="Arial" w:hAnsi="Arial" w:cs="Arial"/>
          <w:sz w:val="21"/>
          <w:szCs w:val="21"/>
        </w:rPr>
      </w:pPr>
      <w:r>
        <w:rPr>
          <w:rFonts w:ascii="Arial" w:hAnsi="Arial" w:cs="Arial"/>
          <w:sz w:val="21"/>
          <w:szCs w:val="21"/>
        </w:rPr>
        <w:lastRenderedPageBreak/>
        <w:t>If constructed correctly your code should look like this:</w:t>
      </w:r>
    </w:p>
    <w:p w14:paraId="21366564" w14:textId="3936100B" w:rsidR="00525ADF" w:rsidRPr="00525ADF" w:rsidRDefault="00525ADF" w:rsidP="00525ADF">
      <w:pPr>
        <w:jc w:val="center"/>
        <w:rPr>
          <w:rFonts w:ascii="Arial" w:hAnsi="Arial" w:cs="Arial"/>
          <w:sz w:val="21"/>
          <w:szCs w:val="21"/>
        </w:rPr>
      </w:pPr>
    </w:p>
    <w:p w14:paraId="7E628609" w14:textId="7183AE02" w:rsidR="0048163F" w:rsidRDefault="0048163F" w:rsidP="0048163F">
      <w:pPr>
        <w:jc w:val="center"/>
        <w:rPr>
          <w:rFonts w:ascii="Segoe UI" w:hAnsi="Segoe UI" w:cs="Segoe UI"/>
          <w:i/>
          <w:iCs/>
        </w:rPr>
      </w:pPr>
      <w:r w:rsidRPr="0048163F">
        <w:rPr>
          <w:noProof/>
        </w:rPr>
        <w:drawing>
          <wp:inline distT="0" distB="0" distL="0" distR="0" wp14:anchorId="412E4D28" wp14:editId="0419EC1C">
            <wp:extent cx="5424055" cy="3948107"/>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0" t="13188" r="24709" b="20442"/>
                    <a:stretch/>
                  </pic:blipFill>
                  <pic:spPr bwMode="auto">
                    <a:xfrm>
                      <a:off x="0" y="0"/>
                      <a:ext cx="5432834" cy="3954497"/>
                    </a:xfrm>
                    <a:prstGeom prst="rect">
                      <a:avLst/>
                    </a:prstGeom>
                    <a:ln>
                      <a:noFill/>
                    </a:ln>
                    <a:extLst>
                      <a:ext uri="{53640926-AAD7-44D8-BBD7-CCE9431645EC}">
                        <a14:shadowObscured xmlns:a14="http://schemas.microsoft.com/office/drawing/2010/main"/>
                      </a:ext>
                    </a:extLst>
                  </pic:spPr>
                </pic:pic>
              </a:graphicData>
            </a:graphic>
          </wp:inline>
        </w:drawing>
      </w:r>
    </w:p>
    <w:p w14:paraId="315E6134" w14:textId="77777777" w:rsidR="0048163F" w:rsidRDefault="0048163F" w:rsidP="00166C02">
      <w:pPr>
        <w:rPr>
          <w:rFonts w:ascii="Segoe UI" w:hAnsi="Segoe UI" w:cs="Segoe UI"/>
          <w:i/>
          <w:iCs/>
        </w:rPr>
      </w:pPr>
    </w:p>
    <w:tbl>
      <w:tblPr>
        <w:tblStyle w:val="TableGrid"/>
        <w:tblW w:w="0" w:type="auto"/>
        <w:tblLook w:val="04A0" w:firstRow="1" w:lastRow="0" w:firstColumn="1" w:lastColumn="0" w:noHBand="0" w:noVBand="1"/>
      </w:tblPr>
      <w:tblGrid>
        <w:gridCol w:w="9016"/>
      </w:tblGrid>
      <w:tr w:rsidR="00166C02" w14:paraId="0CC19C72" w14:textId="77777777" w:rsidTr="00BD4672">
        <w:tc>
          <w:tcPr>
            <w:tcW w:w="9350" w:type="dxa"/>
          </w:tcPr>
          <w:p w14:paraId="415C4B4D" w14:textId="0B4336B1" w:rsidR="00166C02" w:rsidRDefault="00166C02" w:rsidP="00BD4672">
            <w:pPr>
              <w:rPr>
                <w:rFonts w:ascii="Segoe UI" w:hAnsi="Segoe UI" w:cs="Segoe UI"/>
                <w:i/>
                <w:iCs/>
              </w:rPr>
            </w:pPr>
            <w:r w:rsidRPr="00612B08">
              <w:rPr>
                <w:rFonts w:ascii="Segoe UI" w:hAnsi="Segoe UI" w:cs="Segoe UI"/>
                <w:i/>
                <w:iCs/>
              </w:rPr>
              <w:t>In the practical session to come, we</w:t>
            </w:r>
            <w:r>
              <w:rPr>
                <w:rFonts w:ascii="Segoe UI" w:hAnsi="Segoe UI" w:cs="Segoe UI"/>
                <w:i/>
                <w:iCs/>
              </w:rPr>
              <w:t xml:space="preserve"> will</w:t>
            </w:r>
            <w:r w:rsidRPr="00612B08">
              <w:rPr>
                <w:rFonts w:ascii="Segoe UI" w:hAnsi="Segoe UI" w:cs="Segoe UI"/>
                <w:i/>
                <w:iCs/>
              </w:rPr>
              <w:t xml:space="preserve"> </w:t>
            </w:r>
            <w:r>
              <w:rPr>
                <w:rFonts w:ascii="Segoe UI" w:hAnsi="Segoe UI" w:cs="Segoe UI"/>
                <w:i/>
                <w:iCs/>
              </w:rPr>
              <w:t xml:space="preserve">use this GSM receiver to intercept messages from a cellular network and analyze their content. Make sure your code is correct.  </w:t>
            </w:r>
          </w:p>
        </w:tc>
      </w:tr>
    </w:tbl>
    <w:p w14:paraId="4D8317E5" w14:textId="77777777" w:rsidR="009B7922" w:rsidRDefault="009B7922" w:rsidP="009B7922">
      <w:pPr>
        <w:pStyle w:val="ListParagraph"/>
        <w:jc w:val="both"/>
        <w:rPr>
          <w:rFonts w:ascii="Arial" w:hAnsi="Arial" w:cs="Arial"/>
          <w:sz w:val="21"/>
          <w:szCs w:val="21"/>
        </w:rPr>
      </w:pPr>
    </w:p>
    <w:p w14:paraId="7CBDC241" w14:textId="77777777" w:rsidR="00EC06C7" w:rsidRDefault="00EC06C7" w:rsidP="00A06E63">
      <w:pPr>
        <w:rPr>
          <w:rFonts w:ascii="Segoe UI" w:hAnsi="Segoe UI" w:cs="Segoe UI"/>
          <w:i/>
          <w:iCs/>
        </w:rPr>
      </w:pPr>
    </w:p>
    <w:p w14:paraId="0AB2A400" w14:textId="77777777" w:rsidR="009F5E30" w:rsidRDefault="009F5E30" w:rsidP="009F5E30">
      <w:pPr>
        <w:jc w:val="right"/>
        <w:rPr>
          <w:rFonts w:ascii="Segoe UI" w:hAnsi="Segoe UI" w:cs="Segoe UI"/>
          <w:i/>
          <w:iCs/>
        </w:rPr>
      </w:pPr>
    </w:p>
    <w:p w14:paraId="21BACEDE" w14:textId="4E1BB533" w:rsidR="00DA7D68" w:rsidRDefault="009F5E30" w:rsidP="00057B26">
      <w:pPr>
        <w:jc w:val="right"/>
        <w:rPr>
          <w:rFonts w:ascii="Segoe UI" w:hAnsi="Segoe UI" w:cs="Segoe UI"/>
        </w:rPr>
      </w:pPr>
      <w:bookmarkStart w:id="1" w:name="_Hlk17036054"/>
      <w:r>
        <w:rPr>
          <w:rFonts w:ascii="Segoe UI" w:hAnsi="Segoe UI" w:cs="Segoe UI"/>
          <w:i/>
          <w:iCs/>
        </w:rPr>
        <w:t>Good luck!</w:t>
      </w:r>
      <w:bookmarkEnd w:id="1"/>
    </w:p>
    <w:p w14:paraId="6F65C240" w14:textId="3A362269" w:rsidR="009F5E30" w:rsidRDefault="009F5E30" w:rsidP="009F5E30">
      <w:pPr>
        <w:pStyle w:val="Heading1"/>
        <w:jc w:val="both"/>
        <w:rPr>
          <w:rFonts w:ascii="Segoe UI" w:hAnsi="Segoe UI" w:cs="Segoe UI"/>
        </w:rPr>
      </w:pPr>
      <w:r w:rsidRPr="0030135F">
        <w:rPr>
          <w:rFonts w:ascii="Segoe UI" w:hAnsi="Segoe UI" w:cs="Segoe UI"/>
        </w:rPr>
        <w:t>References</w:t>
      </w:r>
    </w:p>
    <w:p w14:paraId="49D2D708" w14:textId="0F0C4825" w:rsidR="003F69FD" w:rsidRPr="003F69FD" w:rsidRDefault="003209FA" w:rsidP="003F69FD">
      <w:pPr>
        <w:pStyle w:val="Heading2"/>
        <w:numPr>
          <w:ilvl w:val="0"/>
          <w:numId w:val="26"/>
        </w:numPr>
        <w:rPr>
          <w:rFonts w:ascii="Segoe UI" w:eastAsiaTheme="minorHAnsi" w:hAnsi="Segoe UI" w:cs="Segoe UI"/>
          <w:color w:val="6B9F25" w:themeColor="hyperlink"/>
          <w:sz w:val="22"/>
          <w:szCs w:val="22"/>
          <w:u w:val="single"/>
        </w:rPr>
      </w:pPr>
      <w:hyperlink r:id="rId33" w:history="1">
        <w:r w:rsidR="003F69FD" w:rsidRPr="00B823F4">
          <w:rPr>
            <w:rStyle w:val="Hyperlink"/>
            <w:rFonts w:ascii="Segoe UI" w:eastAsiaTheme="minorHAnsi" w:hAnsi="Segoe UI" w:cs="Segoe UI"/>
            <w:sz w:val="22"/>
            <w:szCs w:val="22"/>
          </w:rPr>
          <w:t>GSM - Architecture, Protocols and Services, 3rd Edition,</w:t>
        </w:r>
        <w:r w:rsidR="003F69FD" w:rsidRPr="00B823F4">
          <w:rPr>
            <w:rStyle w:val="Hyperlink"/>
          </w:rPr>
          <w:t xml:space="preserve"> </w:t>
        </w:r>
        <w:r w:rsidR="003F69FD" w:rsidRPr="00B823F4">
          <w:rPr>
            <w:rStyle w:val="Hyperlink"/>
            <w:rFonts w:ascii="Segoe UI" w:eastAsiaTheme="minorHAnsi" w:hAnsi="Segoe UI" w:cs="Segoe UI"/>
            <w:sz w:val="22"/>
            <w:szCs w:val="22"/>
          </w:rPr>
          <w:t>2009, Jörg Eberspächer, Hans-Joerg Vögel, Christian Bettstetter, Christian Hartmann</w:t>
        </w:r>
        <w:r w:rsidR="003F69FD">
          <w:rPr>
            <w:rStyle w:val="Hyperlink"/>
            <w:rFonts w:ascii="Segoe UI" w:eastAsiaTheme="minorHAnsi" w:hAnsi="Segoe UI" w:cs="Segoe UI"/>
            <w:sz w:val="22"/>
            <w:szCs w:val="22"/>
          </w:rPr>
          <w:t>,</w:t>
        </w:r>
        <w:r w:rsidR="003F69FD" w:rsidRPr="00B823F4">
          <w:rPr>
            <w:rStyle w:val="Hyperlink"/>
            <w:rFonts w:ascii="Segoe UI" w:eastAsiaTheme="minorHAnsi" w:hAnsi="Segoe UI" w:cs="Segoe UI"/>
            <w:sz w:val="22"/>
            <w:szCs w:val="22"/>
          </w:rPr>
          <w:t xml:space="preserve"> 978-0470030707</w:t>
        </w:r>
      </w:hyperlink>
    </w:p>
    <w:p w14:paraId="5ABB8A80" w14:textId="77777777" w:rsidR="003F69FD" w:rsidRPr="003F69FD" w:rsidRDefault="003F69FD" w:rsidP="003F69FD">
      <w:pPr>
        <w:pStyle w:val="ListParagraph"/>
        <w:keepNext/>
        <w:keepLines/>
        <w:numPr>
          <w:ilvl w:val="0"/>
          <w:numId w:val="26"/>
        </w:numPr>
        <w:spacing w:before="40" w:after="0"/>
        <w:outlineLvl w:val="1"/>
        <w:rPr>
          <w:rFonts w:ascii="Segoe UI" w:hAnsi="Segoe UI" w:cs="Segoe UI"/>
          <w:color w:val="6B9F25" w:themeColor="hyperlink"/>
          <w:u w:val="single"/>
        </w:rPr>
      </w:pPr>
      <w:r w:rsidRPr="003F69FD">
        <w:rPr>
          <w:rFonts w:ascii="Segoe UI" w:hAnsi="Segoe UI" w:cs="Segoe UI"/>
          <w:color w:val="6B9F25" w:themeColor="hyperlink"/>
          <w:u w:val="single"/>
        </w:rPr>
        <w:fldChar w:fldCharType="begin"/>
      </w:r>
      <w:r w:rsidRPr="003F69FD">
        <w:rPr>
          <w:rFonts w:ascii="Segoe UI" w:hAnsi="Segoe UI" w:cs="Segoe UI"/>
          <w:color w:val="6B9F25" w:themeColor="hyperlink"/>
          <w:u w:val="single"/>
        </w:rPr>
        <w:instrText xml:space="preserve"> HYPERLINK "https://web.cs.ucdavis.edu/~liu/289I/Material/book-goldsmith.pdf" </w:instrText>
      </w:r>
      <w:r w:rsidRPr="003F69FD">
        <w:rPr>
          <w:rFonts w:ascii="Segoe UI" w:hAnsi="Segoe UI" w:cs="Segoe UI"/>
          <w:color w:val="6B9F25" w:themeColor="hyperlink"/>
          <w:u w:val="single"/>
        </w:rPr>
        <w:fldChar w:fldCharType="separate"/>
      </w:r>
      <w:r w:rsidRPr="003F69FD">
        <w:rPr>
          <w:rFonts w:ascii="Segoe UI" w:hAnsi="Segoe UI" w:cs="Segoe UI"/>
          <w:color w:val="6B9F25" w:themeColor="hyperlink"/>
          <w:u w:val="single"/>
        </w:rPr>
        <w:t>Wireless communications, Andrea Goldsmith, Stanford University, California, 2005,</w:t>
      </w:r>
      <w:r w:rsidRPr="003F69FD">
        <w:rPr>
          <w:rFonts w:asciiTheme="majorHAnsi" w:eastAsiaTheme="majorEastAsia" w:hAnsiTheme="majorHAnsi" w:cstheme="majorBidi"/>
          <w:color w:val="6B9F25" w:themeColor="hyperlink"/>
          <w:sz w:val="26"/>
          <w:szCs w:val="26"/>
          <w:u w:val="single"/>
        </w:rPr>
        <w:t xml:space="preserve"> </w:t>
      </w:r>
      <w:r w:rsidRPr="003F69FD">
        <w:rPr>
          <w:rFonts w:ascii="Segoe UI" w:hAnsi="Segoe UI" w:cs="Segoe UI"/>
          <w:color w:val="6B9F25" w:themeColor="hyperlink"/>
          <w:u w:val="single"/>
        </w:rPr>
        <w:t xml:space="preserve">9780511841224 </w:t>
      </w:r>
    </w:p>
    <w:p w14:paraId="63F88EA3" w14:textId="67BD3820" w:rsidR="00C40F88" w:rsidRPr="00C40F88" w:rsidRDefault="003F69FD" w:rsidP="003F69FD">
      <w:pPr>
        <w:autoSpaceDE w:val="0"/>
        <w:autoSpaceDN w:val="0"/>
        <w:adjustRightInd w:val="0"/>
        <w:spacing w:after="0" w:line="240" w:lineRule="auto"/>
        <w:jc w:val="both"/>
        <w:rPr>
          <w:rStyle w:val="Hyperlink"/>
        </w:rPr>
      </w:pPr>
      <w:r w:rsidRPr="003F69FD">
        <w:rPr>
          <w:rFonts w:ascii="Segoe UI" w:hAnsi="Segoe UI" w:cs="Segoe UI"/>
          <w:color w:val="6B9F25" w:themeColor="hyperlink"/>
          <w:u w:val="single"/>
        </w:rPr>
        <w:fldChar w:fldCharType="end"/>
      </w:r>
    </w:p>
    <w:sectPr w:rsidR="00C40F88" w:rsidRPr="00C40F88" w:rsidSect="00717F7A">
      <w:footerReference w:type="default" r:id="rId34"/>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fi Dvirf" w:date="2019-08-20T17:35:00Z" w:initials="ED">
    <w:p w14:paraId="4A008429" w14:textId="081362E6" w:rsidR="00D02F39" w:rsidRDefault="00D02F39" w:rsidP="00515F0B">
      <w:pPr>
        <w:pStyle w:val="CommentText"/>
      </w:pPr>
      <w:r>
        <w:rPr>
          <w:rStyle w:val="CommentReference"/>
        </w:rPr>
        <w:annotationRef/>
      </w:r>
      <w:r>
        <w:rPr>
          <w:rFonts w:ascii="Times New Roman" w:hAnsi="Times New Roman" w:cs="Times New Roman"/>
        </w:rPr>
        <w:t xml:space="preserve">Needed to know: </w:t>
      </w:r>
      <w:r>
        <w:rPr>
          <w:rStyle w:val="CommentReference"/>
        </w:rPr>
        <w:annotationRef/>
      </w:r>
      <w:r>
        <w:rPr>
          <w:rFonts w:ascii="Times New Roman" w:hAnsi="Times New Roman" w:cs="Times New Roman"/>
        </w:rPr>
        <w:t xml:space="preserve">free space path loss &amp; log normal shadowing </w:t>
      </w:r>
    </w:p>
    <w:p w14:paraId="4944CBE6" w14:textId="6F4F230C" w:rsidR="00D02F39" w:rsidRDefault="00D02F3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944CBE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944CBE6" w16cid:durableId="2106AD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F1C97" w14:textId="77777777" w:rsidR="003209FA" w:rsidRDefault="003209FA" w:rsidP="00E747E3">
      <w:pPr>
        <w:spacing w:after="0" w:line="240" w:lineRule="auto"/>
      </w:pPr>
      <w:r>
        <w:separator/>
      </w:r>
    </w:p>
  </w:endnote>
  <w:endnote w:type="continuationSeparator" w:id="0">
    <w:p w14:paraId="36C1A2E5" w14:textId="77777777" w:rsidR="003209FA" w:rsidRDefault="003209FA" w:rsidP="00E74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Levenim MT">
    <w:panose1 w:val="02010502060101010101"/>
    <w:charset w:val="00"/>
    <w:family w:val="auto"/>
    <w:pitch w:val="variable"/>
    <w:sig w:usb0="00000803" w:usb1="00000000" w:usb2="00000000" w:usb3="00000000" w:csb0="00000021" w:csb1="00000000"/>
  </w:font>
  <w:font w:name="Tw Cen MT Condensed">
    <w:panose1 w:val="020B0606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A1B73" w14:textId="77777777" w:rsidR="00D02F39" w:rsidRDefault="003209FA" w:rsidP="00D80A54">
    <w:pPr>
      <w:pStyle w:val="Foote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D02F39" w:rsidRPr="00BB4C16">
          <w:rPr>
            <w:color w:val="808080" w:themeColor="background1" w:themeShade="80"/>
            <w:sz w:val="20"/>
            <w:szCs w:val="20"/>
          </w:rPr>
          <w:t>WIRELESS COMMUNICATIONS – SPRING 2020</w:t>
        </w:r>
      </w:sdtContent>
    </w:sdt>
    <w:r w:rsidR="00D02F39">
      <w:rPr>
        <w:caps/>
        <w:color w:val="808080" w:themeColor="background1" w:themeShade="80"/>
        <w:sz w:val="20"/>
        <w:szCs w:val="20"/>
      </w:rPr>
      <w:t> | CSE</w:t>
    </w:r>
  </w:p>
  <w:p w14:paraId="1522B545" w14:textId="7B54D5C7" w:rsidR="00D02F39" w:rsidRPr="00D80A54" w:rsidRDefault="00D02F39" w:rsidP="00D80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55388D" w14:textId="77777777" w:rsidR="003209FA" w:rsidRDefault="003209FA" w:rsidP="00E747E3">
      <w:pPr>
        <w:spacing w:after="0" w:line="240" w:lineRule="auto"/>
      </w:pPr>
      <w:r>
        <w:separator/>
      </w:r>
    </w:p>
  </w:footnote>
  <w:footnote w:type="continuationSeparator" w:id="0">
    <w:p w14:paraId="43AA9ECD" w14:textId="77777777" w:rsidR="003209FA" w:rsidRDefault="003209FA" w:rsidP="00E747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A184C"/>
    <w:multiLevelType w:val="hybridMultilevel"/>
    <w:tmpl w:val="04765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E2F0D"/>
    <w:multiLevelType w:val="hybridMultilevel"/>
    <w:tmpl w:val="D2127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21C5C"/>
    <w:multiLevelType w:val="hybridMultilevel"/>
    <w:tmpl w:val="FDB22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AC1081"/>
    <w:multiLevelType w:val="hybridMultilevel"/>
    <w:tmpl w:val="F0F81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001C39"/>
    <w:multiLevelType w:val="hybridMultilevel"/>
    <w:tmpl w:val="860E6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F0456"/>
    <w:multiLevelType w:val="hybridMultilevel"/>
    <w:tmpl w:val="1874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7605C"/>
    <w:multiLevelType w:val="hybridMultilevel"/>
    <w:tmpl w:val="C6CC3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792915"/>
    <w:multiLevelType w:val="hybridMultilevel"/>
    <w:tmpl w:val="C6CC3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C120D2"/>
    <w:multiLevelType w:val="hybridMultilevel"/>
    <w:tmpl w:val="471EC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7C465F"/>
    <w:multiLevelType w:val="hybridMultilevel"/>
    <w:tmpl w:val="026C4994"/>
    <w:lvl w:ilvl="0" w:tplc="009E23F0">
      <w:start w:val="1"/>
      <w:numFmt w:val="decimal"/>
      <w:lvlText w:val="%1."/>
      <w:lvlJc w:val="left"/>
      <w:pPr>
        <w:ind w:left="720" w:hanging="360"/>
      </w:pPr>
      <w:rPr>
        <w:rFonts w:ascii="Arial" w:hAnsi="Arial" w:cs="Arial" w:hint="default"/>
        <w:color w:val="222222"/>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9A0848"/>
    <w:multiLevelType w:val="hybridMultilevel"/>
    <w:tmpl w:val="471EC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DF1A40"/>
    <w:multiLevelType w:val="hybridMultilevel"/>
    <w:tmpl w:val="E3E2F696"/>
    <w:lvl w:ilvl="0" w:tplc="FC1EA43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8F7F11"/>
    <w:multiLevelType w:val="hybridMultilevel"/>
    <w:tmpl w:val="F0F81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9173AC"/>
    <w:multiLevelType w:val="hybridMultilevel"/>
    <w:tmpl w:val="5D2CE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C004FE"/>
    <w:multiLevelType w:val="hybridMultilevel"/>
    <w:tmpl w:val="F0F81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6945BA"/>
    <w:multiLevelType w:val="hybridMultilevel"/>
    <w:tmpl w:val="485449FC"/>
    <w:lvl w:ilvl="0" w:tplc="FC1EA434">
      <w:start w:val="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027D2C"/>
    <w:multiLevelType w:val="hybridMultilevel"/>
    <w:tmpl w:val="CEA4E7A0"/>
    <w:lvl w:ilvl="0" w:tplc="FC1EA434">
      <w:start w:val="2"/>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7321D6C"/>
    <w:multiLevelType w:val="hybridMultilevel"/>
    <w:tmpl w:val="0EF04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603B3E"/>
    <w:multiLevelType w:val="hybridMultilevel"/>
    <w:tmpl w:val="EC74AE52"/>
    <w:lvl w:ilvl="0" w:tplc="FC1EA43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C5E71"/>
    <w:multiLevelType w:val="hybridMultilevel"/>
    <w:tmpl w:val="CCEAB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9D45F44"/>
    <w:multiLevelType w:val="hybridMultilevel"/>
    <w:tmpl w:val="10DE7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E21458"/>
    <w:multiLevelType w:val="hybridMultilevel"/>
    <w:tmpl w:val="3FF064BC"/>
    <w:lvl w:ilvl="0" w:tplc="FC1EA434">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537425F"/>
    <w:multiLevelType w:val="hybridMultilevel"/>
    <w:tmpl w:val="144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F8167A"/>
    <w:multiLevelType w:val="hybridMultilevel"/>
    <w:tmpl w:val="37AAE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F8431C"/>
    <w:multiLevelType w:val="hybridMultilevel"/>
    <w:tmpl w:val="8CA2C8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981E96"/>
    <w:multiLevelType w:val="hybridMultilevel"/>
    <w:tmpl w:val="0EF04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BB1FFF"/>
    <w:multiLevelType w:val="hybridMultilevel"/>
    <w:tmpl w:val="FDB22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637376"/>
    <w:multiLevelType w:val="hybridMultilevel"/>
    <w:tmpl w:val="DD98A8EC"/>
    <w:lvl w:ilvl="0" w:tplc="30C2D9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F275E39"/>
    <w:multiLevelType w:val="hybridMultilevel"/>
    <w:tmpl w:val="8A10E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28"/>
  </w:num>
  <w:num w:numId="4">
    <w:abstractNumId w:val="2"/>
  </w:num>
  <w:num w:numId="5">
    <w:abstractNumId w:val="26"/>
  </w:num>
  <w:num w:numId="6">
    <w:abstractNumId w:val="10"/>
  </w:num>
  <w:num w:numId="7">
    <w:abstractNumId w:val="8"/>
  </w:num>
  <w:num w:numId="8">
    <w:abstractNumId w:val="6"/>
  </w:num>
  <w:num w:numId="9">
    <w:abstractNumId w:val="7"/>
  </w:num>
  <w:num w:numId="10">
    <w:abstractNumId w:val="23"/>
  </w:num>
  <w:num w:numId="11">
    <w:abstractNumId w:val="25"/>
  </w:num>
  <w:num w:numId="12">
    <w:abstractNumId w:val="9"/>
  </w:num>
  <w:num w:numId="13">
    <w:abstractNumId w:val="3"/>
  </w:num>
  <w:num w:numId="14">
    <w:abstractNumId w:val="17"/>
  </w:num>
  <w:num w:numId="15">
    <w:abstractNumId w:val="14"/>
  </w:num>
  <w:num w:numId="16">
    <w:abstractNumId w:val="5"/>
  </w:num>
  <w:num w:numId="17">
    <w:abstractNumId w:val="19"/>
  </w:num>
  <w:num w:numId="18">
    <w:abstractNumId w:val="27"/>
  </w:num>
  <w:num w:numId="19">
    <w:abstractNumId w:val="11"/>
  </w:num>
  <w:num w:numId="20">
    <w:abstractNumId w:val="18"/>
  </w:num>
  <w:num w:numId="21">
    <w:abstractNumId w:val="12"/>
  </w:num>
  <w:num w:numId="22">
    <w:abstractNumId w:val="16"/>
  </w:num>
  <w:num w:numId="23">
    <w:abstractNumId w:val="21"/>
  </w:num>
  <w:num w:numId="24">
    <w:abstractNumId w:val="15"/>
  </w:num>
  <w:num w:numId="25">
    <w:abstractNumId w:val="20"/>
  </w:num>
  <w:num w:numId="26">
    <w:abstractNumId w:val="22"/>
  </w:num>
  <w:num w:numId="27">
    <w:abstractNumId w:val="1"/>
  </w:num>
  <w:num w:numId="28">
    <w:abstractNumId w:val="0"/>
  </w:num>
  <w:num w:numId="29">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fi Dvirf">
    <w15:presenceInfo w15:providerId="Windows Live" w15:userId="714fa396746688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A8"/>
    <w:rsid w:val="000003C0"/>
    <w:rsid w:val="00004933"/>
    <w:rsid w:val="0001014D"/>
    <w:rsid w:val="00016EA6"/>
    <w:rsid w:val="000200D8"/>
    <w:rsid w:val="0002258C"/>
    <w:rsid w:val="00035518"/>
    <w:rsid w:val="0003729E"/>
    <w:rsid w:val="00037486"/>
    <w:rsid w:val="000450CC"/>
    <w:rsid w:val="000512E2"/>
    <w:rsid w:val="00054E0F"/>
    <w:rsid w:val="00057B26"/>
    <w:rsid w:val="00057FC9"/>
    <w:rsid w:val="00066006"/>
    <w:rsid w:val="00072B18"/>
    <w:rsid w:val="00075BB7"/>
    <w:rsid w:val="00082385"/>
    <w:rsid w:val="0008397C"/>
    <w:rsid w:val="00091E6E"/>
    <w:rsid w:val="00092E61"/>
    <w:rsid w:val="000947F9"/>
    <w:rsid w:val="0009694A"/>
    <w:rsid w:val="000A0718"/>
    <w:rsid w:val="000A467C"/>
    <w:rsid w:val="000A5CC3"/>
    <w:rsid w:val="000B6288"/>
    <w:rsid w:val="000D1261"/>
    <w:rsid w:val="000D32E2"/>
    <w:rsid w:val="000D64E4"/>
    <w:rsid w:val="000D6F0A"/>
    <w:rsid w:val="000D778E"/>
    <w:rsid w:val="000E237F"/>
    <w:rsid w:val="000F2B9F"/>
    <w:rsid w:val="000F67D2"/>
    <w:rsid w:val="00103C67"/>
    <w:rsid w:val="001113B3"/>
    <w:rsid w:val="001176D6"/>
    <w:rsid w:val="00117876"/>
    <w:rsid w:val="001219C3"/>
    <w:rsid w:val="00134562"/>
    <w:rsid w:val="00137A16"/>
    <w:rsid w:val="001411E5"/>
    <w:rsid w:val="00145940"/>
    <w:rsid w:val="00150176"/>
    <w:rsid w:val="0016542E"/>
    <w:rsid w:val="00166C02"/>
    <w:rsid w:val="0017043F"/>
    <w:rsid w:val="0018000C"/>
    <w:rsid w:val="00180744"/>
    <w:rsid w:val="00185AA8"/>
    <w:rsid w:val="00191BE8"/>
    <w:rsid w:val="00192175"/>
    <w:rsid w:val="001A51CB"/>
    <w:rsid w:val="001B1435"/>
    <w:rsid w:val="001B1B1F"/>
    <w:rsid w:val="001B6A57"/>
    <w:rsid w:val="001C2AC8"/>
    <w:rsid w:val="001C3595"/>
    <w:rsid w:val="001C65AC"/>
    <w:rsid w:val="001D00ED"/>
    <w:rsid w:val="001E6321"/>
    <w:rsid w:val="001F0CDD"/>
    <w:rsid w:val="001F3B60"/>
    <w:rsid w:val="001F4E66"/>
    <w:rsid w:val="001F5E72"/>
    <w:rsid w:val="00201015"/>
    <w:rsid w:val="002012A6"/>
    <w:rsid w:val="00217586"/>
    <w:rsid w:val="002244E5"/>
    <w:rsid w:val="00224630"/>
    <w:rsid w:val="002300DF"/>
    <w:rsid w:val="00234E84"/>
    <w:rsid w:val="00235FEC"/>
    <w:rsid w:val="002406A5"/>
    <w:rsid w:val="002410E2"/>
    <w:rsid w:val="002411F1"/>
    <w:rsid w:val="0024261E"/>
    <w:rsid w:val="00244483"/>
    <w:rsid w:val="00245CBB"/>
    <w:rsid w:val="0025063E"/>
    <w:rsid w:val="00264255"/>
    <w:rsid w:val="00265293"/>
    <w:rsid w:val="0027312F"/>
    <w:rsid w:val="00275EE0"/>
    <w:rsid w:val="00276021"/>
    <w:rsid w:val="002760E7"/>
    <w:rsid w:val="00283026"/>
    <w:rsid w:val="00292B02"/>
    <w:rsid w:val="0029500E"/>
    <w:rsid w:val="002A3168"/>
    <w:rsid w:val="002A5FD7"/>
    <w:rsid w:val="002B0372"/>
    <w:rsid w:val="002B5B92"/>
    <w:rsid w:val="002C06DD"/>
    <w:rsid w:val="002C32B4"/>
    <w:rsid w:val="002C4087"/>
    <w:rsid w:val="002D360B"/>
    <w:rsid w:val="002E2A06"/>
    <w:rsid w:val="002E3514"/>
    <w:rsid w:val="002E3D0B"/>
    <w:rsid w:val="002E6394"/>
    <w:rsid w:val="002F04C7"/>
    <w:rsid w:val="002F06DA"/>
    <w:rsid w:val="002F0AD5"/>
    <w:rsid w:val="002F29FF"/>
    <w:rsid w:val="002F38BA"/>
    <w:rsid w:val="002F484E"/>
    <w:rsid w:val="0030135F"/>
    <w:rsid w:val="0030641C"/>
    <w:rsid w:val="00307CD8"/>
    <w:rsid w:val="003117F9"/>
    <w:rsid w:val="00313AA5"/>
    <w:rsid w:val="00320843"/>
    <w:rsid w:val="003209FA"/>
    <w:rsid w:val="003227D4"/>
    <w:rsid w:val="00322D16"/>
    <w:rsid w:val="00325BE2"/>
    <w:rsid w:val="003373B8"/>
    <w:rsid w:val="00351B82"/>
    <w:rsid w:val="00353ADA"/>
    <w:rsid w:val="00360E0A"/>
    <w:rsid w:val="003633E0"/>
    <w:rsid w:val="0036415D"/>
    <w:rsid w:val="00375836"/>
    <w:rsid w:val="00385B4F"/>
    <w:rsid w:val="0038755C"/>
    <w:rsid w:val="00390FA6"/>
    <w:rsid w:val="003920FF"/>
    <w:rsid w:val="003A0B32"/>
    <w:rsid w:val="003A2D00"/>
    <w:rsid w:val="003A3F0B"/>
    <w:rsid w:val="003F56B3"/>
    <w:rsid w:val="003F69FD"/>
    <w:rsid w:val="00407997"/>
    <w:rsid w:val="004108AE"/>
    <w:rsid w:val="0041090A"/>
    <w:rsid w:val="0041155E"/>
    <w:rsid w:val="00412E4A"/>
    <w:rsid w:val="00415441"/>
    <w:rsid w:val="0041638B"/>
    <w:rsid w:val="004163B8"/>
    <w:rsid w:val="004230B5"/>
    <w:rsid w:val="00424E0D"/>
    <w:rsid w:val="00425B1E"/>
    <w:rsid w:val="00433BE1"/>
    <w:rsid w:val="0043719C"/>
    <w:rsid w:val="004520BD"/>
    <w:rsid w:val="00455F8F"/>
    <w:rsid w:val="00456F8C"/>
    <w:rsid w:val="00466104"/>
    <w:rsid w:val="00480B30"/>
    <w:rsid w:val="0048163F"/>
    <w:rsid w:val="004820F7"/>
    <w:rsid w:val="00482B1A"/>
    <w:rsid w:val="00487211"/>
    <w:rsid w:val="00487894"/>
    <w:rsid w:val="00495271"/>
    <w:rsid w:val="00495A16"/>
    <w:rsid w:val="00497766"/>
    <w:rsid w:val="00497D58"/>
    <w:rsid w:val="004A0F3B"/>
    <w:rsid w:val="004A3DAA"/>
    <w:rsid w:val="004A4FB7"/>
    <w:rsid w:val="004B54CC"/>
    <w:rsid w:val="004C24BC"/>
    <w:rsid w:val="004D2984"/>
    <w:rsid w:val="004E75B2"/>
    <w:rsid w:val="004F50AC"/>
    <w:rsid w:val="00511C1B"/>
    <w:rsid w:val="00515F0B"/>
    <w:rsid w:val="00516A78"/>
    <w:rsid w:val="00521033"/>
    <w:rsid w:val="005211CD"/>
    <w:rsid w:val="00524D86"/>
    <w:rsid w:val="00525ADF"/>
    <w:rsid w:val="00533DBE"/>
    <w:rsid w:val="005359CF"/>
    <w:rsid w:val="0053714B"/>
    <w:rsid w:val="005406E5"/>
    <w:rsid w:val="005411FF"/>
    <w:rsid w:val="005426CC"/>
    <w:rsid w:val="00542908"/>
    <w:rsid w:val="00542D6C"/>
    <w:rsid w:val="00543910"/>
    <w:rsid w:val="00545CD8"/>
    <w:rsid w:val="0057683B"/>
    <w:rsid w:val="0058255B"/>
    <w:rsid w:val="00585FD5"/>
    <w:rsid w:val="00586BA4"/>
    <w:rsid w:val="005A0F4C"/>
    <w:rsid w:val="005A6FBD"/>
    <w:rsid w:val="005A76E3"/>
    <w:rsid w:val="005B148D"/>
    <w:rsid w:val="005B481E"/>
    <w:rsid w:val="005B5F1D"/>
    <w:rsid w:val="005C0EE7"/>
    <w:rsid w:val="005C5C6F"/>
    <w:rsid w:val="005C680A"/>
    <w:rsid w:val="005D7B89"/>
    <w:rsid w:val="005E0B5B"/>
    <w:rsid w:val="005E42D7"/>
    <w:rsid w:val="005F1394"/>
    <w:rsid w:val="00600C82"/>
    <w:rsid w:val="006011A3"/>
    <w:rsid w:val="00603AF5"/>
    <w:rsid w:val="006050AF"/>
    <w:rsid w:val="006063AC"/>
    <w:rsid w:val="00610FF6"/>
    <w:rsid w:val="00611249"/>
    <w:rsid w:val="00612096"/>
    <w:rsid w:val="00612B08"/>
    <w:rsid w:val="006130B8"/>
    <w:rsid w:val="006179FE"/>
    <w:rsid w:val="00617AA6"/>
    <w:rsid w:val="00621667"/>
    <w:rsid w:val="00622AB0"/>
    <w:rsid w:val="00622B1D"/>
    <w:rsid w:val="00624692"/>
    <w:rsid w:val="00625565"/>
    <w:rsid w:val="00633FC3"/>
    <w:rsid w:val="00637D0E"/>
    <w:rsid w:val="00641328"/>
    <w:rsid w:val="00641FF6"/>
    <w:rsid w:val="00644411"/>
    <w:rsid w:val="006467EB"/>
    <w:rsid w:val="00646926"/>
    <w:rsid w:val="006561B6"/>
    <w:rsid w:val="00665C33"/>
    <w:rsid w:val="00667D84"/>
    <w:rsid w:val="0068178E"/>
    <w:rsid w:val="00685E3C"/>
    <w:rsid w:val="00693C17"/>
    <w:rsid w:val="0069652C"/>
    <w:rsid w:val="00697218"/>
    <w:rsid w:val="0069742D"/>
    <w:rsid w:val="006A0782"/>
    <w:rsid w:val="006A1CF0"/>
    <w:rsid w:val="006A2468"/>
    <w:rsid w:val="006A46CF"/>
    <w:rsid w:val="006C1CF6"/>
    <w:rsid w:val="006D6EE7"/>
    <w:rsid w:val="006E0FDA"/>
    <w:rsid w:val="006E1861"/>
    <w:rsid w:val="006E5FC5"/>
    <w:rsid w:val="006E7973"/>
    <w:rsid w:val="006F4FC1"/>
    <w:rsid w:val="006F557F"/>
    <w:rsid w:val="007018A1"/>
    <w:rsid w:val="00702C2F"/>
    <w:rsid w:val="00704B8D"/>
    <w:rsid w:val="00705163"/>
    <w:rsid w:val="00714D55"/>
    <w:rsid w:val="00717F7A"/>
    <w:rsid w:val="00721A12"/>
    <w:rsid w:val="007246F2"/>
    <w:rsid w:val="00724E7C"/>
    <w:rsid w:val="00743E76"/>
    <w:rsid w:val="00745BA1"/>
    <w:rsid w:val="007566B0"/>
    <w:rsid w:val="007604BA"/>
    <w:rsid w:val="00770B61"/>
    <w:rsid w:val="007714A8"/>
    <w:rsid w:val="00777CC4"/>
    <w:rsid w:val="00794427"/>
    <w:rsid w:val="007A2F40"/>
    <w:rsid w:val="007A302D"/>
    <w:rsid w:val="007A5F4A"/>
    <w:rsid w:val="007B4995"/>
    <w:rsid w:val="007C1C78"/>
    <w:rsid w:val="007C4ABC"/>
    <w:rsid w:val="007C7E34"/>
    <w:rsid w:val="007D037B"/>
    <w:rsid w:val="007D0CDA"/>
    <w:rsid w:val="007D1EF1"/>
    <w:rsid w:val="007E1870"/>
    <w:rsid w:val="007E2947"/>
    <w:rsid w:val="007F2721"/>
    <w:rsid w:val="00800008"/>
    <w:rsid w:val="008000A0"/>
    <w:rsid w:val="0080494D"/>
    <w:rsid w:val="00804977"/>
    <w:rsid w:val="00812865"/>
    <w:rsid w:val="0081490E"/>
    <w:rsid w:val="00821B9F"/>
    <w:rsid w:val="00827605"/>
    <w:rsid w:val="008277C1"/>
    <w:rsid w:val="00850AC6"/>
    <w:rsid w:val="00851BDC"/>
    <w:rsid w:val="00856B92"/>
    <w:rsid w:val="008576FA"/>
    <w:rsid w:val="008642B3"/>
    <w:rsid w:val="00876256"/>
    <w:rsid w:val="008777A6"/>
    <w:rsid w:val="0088061B"/>
    <w:rsid w:val="00885EFA"/>
    <w:rsid w:val="008864AE"/>
    <w:rsid w:val="0088683E"/>
    <w:rsid w:val="008924F5"/>
    <w:rsid w:val="0089292E"/>
    <w:rsid w:val="0089716F"/>
    <w:rsid w:val="008A4357"/>
    <w:rsid w:val="008A440D"/>
    <w:rsid w:val="008A56F2"/>
    <w:rsid w:val="008A6F2B"/>
    <w:rsid w:val="008B00DD"/>
    <w:rsid w:val="008B04F5"/>
    <w:rsid w:val="008C19A1"/>
    <w:rsid w:val="008C4BDA"/>
    <w:rsid w:val="008C6156"/>
    <w:rsid w:val="008C6663"/>
    <w:rsid w:val="008D344D"/>
    <w:rsid w:val="008D6C4A"/>
    <w:rsid w:val="008F2E79"/>
    <w:rsid w:val="008F4708"/>
    <w:rsid w:val="00905AEC"/>
    <w:rsid w:val="00907D3B"/>
    <w:rsid w:val="00911003"/>
    <w:rsid w:val="009136CE"/>
    <w:rsid w:val="00927BF9"/>
    <w:rsid w:val="00930C83"/>
    <w:rsid w:val="00933135"/>
    <w:rsid w:val="009354AF"/>
    <w:rsid w:val="009356F5"/>
    <w:rsid w:val="00935F2E"/>
    <w:rsid w:val="00937123"/>
    <w:rsid w:val="00940971"/>
    <w:rsid w:val="00941475"/>
    <w:rsid w:val="00941492"/>
    <w:rsid w:val="00946949"/>
    <w:rsid w:val="00953D78"/>
    <w:rsid w:val="00960AB3"/>
    <w:rsid w:val="009635B2"/>
    <w:rsid w:val="009719F5"/>
    <w:rsid w:val="00976FAC"/>
    <w:rsid w:val="00980D2A"/>
    <w:rsid w:val="00982254"/>
    <w:rsid w:val="00997165"/>
    <w:rsid w:val="009A1574"/>
    <w:rsid w:val="009A4472"/>
    <w:rsid w:val="009A514B"/>
    <w:rsid w:val="009B7922"/>
    <w:rsid w:val="009C2A44"/>
    <w:rsid w:val="009C2C95"/>
    <w:rsid w:val="009C472B"/>
    <w:rsid w:val="009D107E"/>
    <w:rsid w:val="009D7D1C"/>
    <w:rsid w:val="009E658D"/>
    <w:rsid w:val="009F5E30"/>
    <w:rsid w:val="00A02FE9"/>
    <w:rsid w:val="00A03F70"/>
    <w:rsid w:val="00A06E63"/>
    <w:rsid w:val="00A07F0F"/>
    <w:rsid w:val="00A126A3"/>
    <w:rsid w:val="00A14081"/>
    <w:rsid w:val="00A14FDA"/>
    <w:rsid w:val="00A42392"/>
    <w:rsid w:val="00A45188"/>
    <w:rsid w:val="00A619C3"/>
    <w:rsid w:val="00A65657"/>
    <w:rsid w:val="00A71222"/>
    <w:rsid w:val="00A76AA6"/>
    <w:rsid w:val="00A8713A"/>
    <w:rsid w:val="00A90153"/>
    <w:rsid w:val="00A91039"/>
    <w:rsid w:val="00A9308D"/>
    <w:rsid w:val="00A95F66"/>
    <w:rsid w:val="00A97D9F"/>
    <w:rsid w:val="00AB2E6F"/>
    <w:rsid w:val="00AB4C14"/>
    <w:rsid w:val="00AC04F3"/>
    <w:rsid w:val="00AC5D2B"/>
    <w:rsid w:val="00AD0B7F"/>
    <w:rsid w:val="00AD6C15"/>
    <w:rsid w:val="00AE17B8"/>
    <w:rsid w:val="00AE30F0"/>
    <w:rsid w:val="00AE7935"/>
    <w:rsid w:val="00AF247F"/>
    <w:rsid w:val="00B1117D"/>
    <w:rsid w:val="00B157B5"/>
    <w:rsid w:val="00B251F9"/>
    <w:rsid w:val="00B31A94"/>
    <w:rsid w:val="00B3482A"/>
    <w:rsid w:val="00B34ACF"/>
    <w:rsid w:val="00B42DF0"/>
    <w:rsid w:val="00B501AC"/>
    <w:rsid w:val="00B64614"/>
    <w:rsid w:val="00B737ED"/>
    <w:rsid w:val="00B755CD"/>
    <w:rsid w:val="00B75803"/>
    <w:rsid w:val="00B76859"/>
    <w:rsid w:val="00B823F4"/>
    <w:rsid w:val="00BA1DD3"/>
    <w:rsid w:val="00BA3968"/>
    <w:rsid w:val="00BA6777"/>
    <w:rsid w:val="00BA6A90"/>
    <w:rsid w:val="00BB6649"/>
    <w:rsid w:val="00BC4E8A"/>
    <w:rsid w:val="00BC573D"/>
    <w:rsid w:val="00BC6439"/>
    <w:rsid w:val="00BD6C14"/>
    <w:rsid w:val="00BD6CAC"/>
    <w:rsid w:val="00BE5342"/>
    <w:rsid w:val="00BE7FA7"/>
    <w:rsid w:val="00BF3A01"/>
    <w:rsid w:val="00BF3A33"/>
    <w:rsid w:val="00BF4358"/>
    <w:rsid w:val="00BF7E2C"/>
    <w:rsid w:val="00C07F89"/>
    <w:rsid w:val="00C21AD8"/>
    <w:rsid w:val="00C242C7"/>
    <w:rsid w:val="00C25C0B"/>
    <w:rsid w:val="00C27B4A"/>
    <w:rsid w:val="00C32C57"/>
    <w:rsid w:val="00C337E2"/>
    <w:rsid w:val="00C33C5F"/>
    <w:rsid w:val="00C35B97"/>
    <w:rsid w:val="00C365C2"/>
    <w:rsid w:val="00C40F88"/>
    <w:rsid w:val="00C47E5B"/>
    <w:rsid w:val="00C47E6F"/>
    <w:rsid w:val="00C515D9"/>
    <w:rsid w:val="00C520B2"/>
    <w:rsid w:val="00C56E48"/>
    <w:rsid w:val="00C57ED9"/>
    <w:rsid w:val="00C70279"/>
    <w:rsid w:val="00C81BD2"/>
    <w:rsid w:val="00CA19F3"/>
    <w:rsid w:val="00CA50AC"/>
    <w:rsid w:val="00CA5A74"/>
    <w:rsid w:val="00CB0772"/>
    <w:rsid w:val="00CB2A48"/>
    <w:rsid w:val="00CB36E6"/>
    <w:rsid w:val="00CB3FE5"/>
    <w:rsid w:val="00CB64FE"/>
    <w:rsid w:val="00CB68A1"/>
    <w:rsid w:val="00CC17CD"/>
    <w:rsid w:val="00CC3646"/>
    <w:rsid w:val="00CD7733"/>
    <w:rsid w:val="00CF329C"/>
    <w:rsid w:val="00CF615A"/>
    <w:rsid w:val="00CF6BB4"/>
    <w:rsid w:val="00D02F39"/>
    <w:rsid w:val="00D10817"/>
    <w:rsid w:val="00D11ADD"/>
    <w:rsid w:val="00D20557"/>
    <w:rsid w:val="00D20A60"/>
    <w:rsid w:val="00D2262B"/>
    <w:rsid w:val="00D24C54"/>
    <w:rsid w:val="00D47818"/>
    <w:rsid w:val="00D4796A"/>
    <w:rsid w:val="00D5017F"/>
    <w:rsid w:val="00D51D48"/>
    <w:rsid w:val="00D523E5"/>
    <w:rsid w:val="00D52DA2"/>
    <w:rsid w:val="00D52E0C"/>
    <w:rsid w:val="00D541CD"/>
    <w:rsid w:val="00D61542"/>
    <w:rsid w:val="00D80A54"/>
    <w:rsid w:val="00D84C3B"/>
    <w:rsid w:val="00D86A2B"/>
    <w:rsid w:val="00D9185A"/>
    <w:rsid w:val="00D92587"/>
    <w:rsid w:val="00D951D1"/>
    <w:rsid w:val="00DA5936"/>
    <w:rsid w:val="00DA6326"/>
    <w:rsid w:val="00DA7D68"/>
    <w:rsid w:val="00DB2802"/>
    <w:rsid w:val="00DB5957"/>
    <w:rsid w:val="00DB76FE"/>
    <w:rsid w:val="00DC2A73"/>
    <w:rsid w:val="00DC72CD"/>
    <w:rsid w:val="00DD7E10"/>
    <w:rsid w:val="00DE131C"/>
    <w:rsid w:val="00DE2061"/>
    <w:rsid w:val="00DE7290"/>
    <w:rsid w:val="00DF2442"/>
    <w:rsid w:val="00DF31CC"/>
    <w:rsid w:val="00DF47D7"/>
    <w:rsid w:val="00DF562E"/>
    <w:rsid w:val="00DF5A06"/>
    <w:rsid w:val="00DF6FE7"/>
    <w:rsid w:val="00E061E9"/>
    <w:rsid w:val="00E104CF"/>
    <w:rsid w:val="00E109A2"/>
    <w:rsid w:val="00E147D6"/>
    <w:rsid w:val="00E22278"/>
    <w:rsid w:val="00E24225"/>
    <w:rsid w:val="00E25B76"/>
    <w:rsid w:val="00E26052"/>
    <w:rsid w:val="00E2627D"/>
    <w:rsid w:val="00E2695D"/>
    <w:rsid w:val="00E309AD"/>
    <w:rsid w:val="00E31496"/>
    <w:rsid w:val="00E3290D"/>
    <w:rsid w:val="00E364C8"/>
    <w:rsid w:val="00E37DB3"/>
    <w:rsid w:val="00E4069A"/>
    <w:rsid w:val="00E41387"/>
    <w:rsid w:val="00E43E1A"/>
    <w:rsid w:val="00E5385B"/>
    <w:rsid w:val="00E5446C"/>
    <w:rsid w:val="00E553EC"/>
    <w:rsid w:val="00E6580D"/>
    <w:rsid w:val="00E65AB4"/>
    <w:rsid w:val="00E71F19"/>
    <w:rsid w:val="00E747E3"/>
    <w:rsid w:val="00E82C6B"/>
    <w:rsid w:val="00E90CAE"/>
    <w:rsid w:val="00E90DCA"/>
    <w:rsid w:val="00E9210F"/>
    <w:rsid w:val="00EA4682"/>
    <w:rsid w:val="00EA622B"/>
    <w:rsid w:val="00EA7E62"/>
    <w:rsid w:val="00EB1606"/>
    <w:rsid w:val="00EB3450"/>
    <w:rsid w:val="00EC06C7"/>
    <w:rsid w:val="00ED6245"/>
    <w:rsid w:val="00EE695F"/>
    <w:rsid w:val="00EF158D"/>
    <w:rsid w:val="00F04D77"/>
    <w:rsid w:val="00F06EE3"/>
    <w:rsid w:val="00F10F81"/>
    <w:rsid w:val="00F1141D"/>
    <w:rsid w:val="00F11A53"/>
    <w:rsid w:val="00F13426"/>
    <w:rsid w:val="00F143FA"/>
    <w:rsid w:val="00F14AD9"/>
    <w:rsid w:val="00F16F51"/>
    <w:rsid w:val="00F17964"/>
    <w:rsid w:val="00F214B2"/>
    <w:rsid w:val="00F256A2"/>
    <w:rsid w:val="00F30C3A"/>
    <w:rsid w:val="00F41920"/>
    <w:rsid w:val="00F4264B"/>
    <w:rsid w:val="00F4577F"/>
    <w:rsid w:val="00F544DB"/>
    <w:rsid w:val="00F56EE8"/>
    <w:rsid w:val="00F62242"/>
    <w:rsid w:val="00F70B32"/>
    <w:rsid w:val="00F718BB"/>
    <w:rsid w:val="00F7574C"/>
    <w:rsid w:val="00F84FED"/>
    <w:rsid w:val="00F86E95"/>
    <w:rsid w:val="00F873E5"/>
    <w:rsid w:val="00FA1803"/>
    <w:rsid w:val="00FA29E3"/>
    <w:rsid w:val="00FA4CD7"/>
    <w:rsid w:val="00FB4629"/>
    <w:rsid w:val="00FC02D7"/>
    <w:rsid w:val="00FC1484"/>
    <w:rsid w:val="00FC4F57"/>
    <w:rsid w:val="00FD1EB4"/>
    <w:rsid w:val="00FD26E7"/>
    <w:rsid w:val="00FD7EA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5C7BE5"/>
  <w15:chartTrackingRefBased/>
  <w15:docId w15:val="{EB6B9EDA-3405-48FA-8201-86B6EF60F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708"/>
  </w:style>
  <w:style w:type="paragraph" w:styleId="Heading1">
    <w:name w:val="heading 1"/>
    <w:basedOn w:val="Normal"/>
    <w:next w:val="Normal"/>
    <w:link w:val="Heading1Char"/>
    <w:uiPriority w:val="9"/>
    <w:qFormat/>
    <w:rsid w:val="00185AA8"/>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5A6FBD"/>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Heading3">
    <w:name w:val="heading 3"/>
    <w:basedOn w:val="Normal"/>
    <w:next w:val="Normal"/>
    <w:link w:val="Heading3Char"/>
    <w:uiPriority w:val="9"/>
    <w:semiHidden/>
    <w:unhideWhenUsed/>
    <w:qFormat/>
    <w:rsid w:val="002A3168"/>
    <w:pPr>
      <w:keepNext/>
      <w:keepLines/>
      <w:spacing w:before="40" w:after="0"/>
      <w:outlineLvl w:val="2"/>
    </w:pPr>
    <w:rPr>
      <w:rFonts w:asciiTheme="majorHAnsi" w:eastAsiaTheme="majorEastAsia" w:hAnsiTheme="majorHAnsi" w:cstheme="majorBidi"/>
      <w:color w:val="0D5571" w:themeColor="accent1" w:themeShade="7F"/>
      <w:sz w:val="24"/>
      <w:szCs w:val="24"/>
    </w:rPr>
  </w:style>
  <w:style w:type="paragraph" w:styleId="Heading4">
    <w:name w:val="heading 4"/>
    <w:basedOn w:val="Normal"/>
    <w:next w:val="Normal"/>
    <w:link w:val="Heading4Char"/>
    <w:uiPriority w:val="9"/>
    <w:semiHidden/>
    <w:unhideWhenUsed/>
    <w:qFormat/>
    <w:rsid w:val="00D523E5"/>
    <w:pPr>
      <w:keepNext/>
      <w:keepLines/>
      <w:spacing w:before="40" w:after="0"/>
      <w:outlineLvl w:val="3"/>
    </w:pPr>
    <w:rPr>
      <w:rFonts w:asciiTheme="majorHAnsi" w:eastAsiaTheme="majorEastAsia" w:hAnsiTheme="majorHAnsi" w:cstheme="majorBidi"/>
      <w:i/>
      <w:iCs/>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5A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5AA8"/>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185AA8"/>
    <w:rPr>
      <w:b/>
      <w:bCs/>
      <w:smallCaps/>
      <w:color w:val="1CADE4" w:themeColor="accent1"/>
      <w:spacing w:val="5"/>
    </w:rPr>
  </w:style>
  <w:style w:type="character" w:customStyle="1" w:styleId="Heading1Char">
    <w:name w:val="Heading 1 Char"/>
    <w:basedOn w:val="DefaultParagraphFont"/>
    <w:link w:val="Heading1"/>
    <w:uiPriority w:val="9"/>
    <w:rsid w:val="00185AA8"/>
    <w:rPr>
      <w:rFonts w:asciiTheme="majorHAnsi" w:eastAsiaTheme="majorEastAsia" w:hAnsiTheme="majorHAnsi" w:cstheme="majorBidi"/>
      <w:color w:val="1481AB" w:themeColor="accent1" w:themeShade="BF"/>
      <w:sz w:val="32"/>
      <w:szCs w:val="32"/>
    </w:rPr>
  </w:style>
  <w:style w:type="paragraph" w:styleId="ListParagraph">
    <w:name w:val="List Paragraph"/>
    <w:basedOn w:val="Normal"/>
    <w:uiPriority w:val="34"/>
    <w:qFormat/>
    <w:rsid w:val="00185AA8"/>
    <w:pPr>
      <w:ind w:left="720"/>
      <w:contextualSpacing/>
    </w:pPr>
  </w:style>
  <w:style w:type="paragraph" w:styleId="Caption">
    <w:name w:val="caption"/>
    <w:basedOn w:val="Normal"/>
    <w:next w:val="Normal"/>
    <w:uiPriority w:val="35"/>
    <w:unhideWhenUsed/>
    <w:qFormat/>
    <w:rsid w:val="00A06E63"/>
    <w:pPr>
      <w:spacing w:after="200" w:line="240" w:lineRule="auto"/>
    </w:pPr>
    <w:rPr>
      <w:i/>
      <w:iCs/>
      <w:color w:val="335B74" w:themeColor="text2"/>
      <w:sz w:val="18"/>
      <w:szCs w:val="18"/>
    </w:rPr>
  </w:style>
  <w:style w:type="character" w:styleId="Emphasis">
    <w:name w:val="Emphasis"/>
    <w:basedOn w:val="DefaultParagraphFont"/>
    <w:uiPriority w:val="20"/>
    <w:qFormat/>
    <w:rsid w:val="005A6FBD"/>
    <w:rPr>
      <w:i/>
      <w:iCs/>
    </w:rPr>
  </w:style>
  <w:style w:type="character" w:customStyle="1" w:styleId="Heading2Char">
    <w:name w:val="Heading 2 Char"/>
    <w:basedOn w:val="DefaultParagraphFont"/>
    <w:link w:val="Heading2"/>
    <w:uiPriority w:val="9"/>
    <w:rsid w:val="005A6FBD"/>
    <w:rPr>
      <w:rFonts w:asciiTheme="majorHAnsi" w:eastAsiaTheme="majorEastAsia" w:hAnsiTheme="majorHAnsi" w:cstheme="majorBidi"/>
      <w:color w:val="1481AB" w:themeColor="accent1" w:themeShade="BF"/>
      <w:sz w:val="26"/>
      <w:szCs w:val="26"/>
    </w:rPr>
  </w:style>
  <w:style w:type="paragraph" w:styleId="Subtitle">
    <w:name w:val="Subtitle"/>
    <w:basedOn w:val="Normal"/>
    <w:next w:val="Normal"/>
    <w:link w:val="SubtitleChar"/>
    <w:uiPriority w:val="11"/>
    <w:qFormat/>
    <w:rsid w:val="005A6FB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A6FBD"/>
    <w:rPr>
      <w:rFonts w:eastAsiaTheme="minorEastAsia"/>
      <w:color w:val="5A5A5A" w:themeColor="text1" w:themeTint="A5"/>
      <w:spacing w:val="15"/>
    </w:rPr>
  </w:style>
  <w:style w:type="character" w:styleId="Strong">
    <w:name w:val="Strong"/>
    <w:basedOn w:val="DefaultParagraphFont"/>
    <w:uiPriority w:val="22"/>
    <w:qFormat/>
    <w:rsid w:val="005A6FBD"/>
    <w:rPr>
      <w:b/>
      <w:bCs/>
    </w:rPr>
  </w:style>
  <w:style w:type="character" w:customStyle="1" w:styleId="Heading3Char">
    <w:name w:val="Heading 3 Char"/>
    <w:basedOn w:val="DefaultParagraphFont"/>
    <w:link w:val="Heading3"/>
    <w:uiPriority w:val="9"/>
    <w:semiHidden/>
    <w:rsid w:val="002A3168"/>
    <w:rPr>
      <w:rFonts w:asciiTheme="majorHAnsi" w:eastAsiaTheme="majorEastAsia" w:hAnsiTheme="majorHAnsi" w:cstheme="majorBidi"/>
      <w:color w:val="0D5571" w:themeColor="accent1" w:themeShade="7F"/>
      <w:sz w:val="24"/>
      <w:szCs w:val="24"/>
    </w:rPr>
  </w:style>
  <w:style w:type="character" w:styleId="Hyperlink">
    <w:name w:val="Hyperlink"/>
    <w:basedOn w:val="DefaultParagraphFont"/>
    <w:uiPriority w:val="99"/>
    <w:unhideWhenUsed/>
    <w:rsid w:val="00F14AD9"/>
    <w:rPr>
      <w:color w:val="6B9F25" w:themeColor="hyperlink"/>
      <w:u w:val="single"/>
    </w:rPr>
  </w:style>
  <w:style w:type="character" w:styleId="UnresolvedMention">
    <w:name w:val="Unresolved Mention"/>
    <w:basedOn w:val="DefaultParagraphFont"/>
    <w:uiPriority w:val="99"/>
    <w:semiHidden/>
    <w:unhideWhenUsed/>
    <w:rsid w:val="00F14AD9"/>
    <w:rPr>
      <w:color w:val="605E5C"/>
      <w:shd w:val="clear" w:color="auto" w:fill="E1DFDD"/>
    </w:rPr>
  </w:style>
  <w:style w:type="character" w:styleId="SubtleEmphasis">
    <w:name w:val="Subtle Emphasis"/>
    <w:basedOn w:val="DefaultParagraphFont"/>
    <w:uiPriority w:val="19"/>
    <w:qFormat/>
    <w:rsid w:val="000F2B9F"/>
    <w:rPr>
      <w:i/>
      <w:iCs/>
      <w:color w:val="404040" w:themeColor="text1" w:themeTint="BF"/>
    </w:rPr>
  </w:style>
  <w:style w:type="character" w:customStyle="1" w:styleId="a-size-large">
    <w:name w:val="a-size-large"/>
    <w:basedOn w:val="DefaultParagraphFont"/>
    <w:rsid w:val="004520BD"/>
  </w:style>
  <w:style w:type="character" w:customStyle="1" w:styleId="Heading4Char">
    <w:name w:val="Heading 4 Char"/>
    <w:basedOn w:val="DefaultParagraphFont"/>
    <w:link w:val="Heading4"/>
    <w:uiPriority w:val="9"/>
    <w:semiHidden/>
    <w:rsid w:val="00D523E5"/>
    <w:rPr>
      <w:rFonts w:asciiTheme="majorHAnsi" w:eastAsiaTheme="majorEastAsia" w:hAnsiTheme="majorHAnsi" w:cstheme="majorBidi"/>
      <w:i/>
      <w:iCs/>
      <w:color w:val="1481AB" w:themeColor="accent1" w:themeShade="BF"/>
    </w:rPr>
  </w:style>
  <w:style w:type="character" w:styleId="CommentReference">
    <w:name w:val="annotation reference"/>
    <w:basedOn w:val="DefaultParagraphFont"/>
    <w:uiPriority w:val="99"/>
    <w:semiHidden/>
    <w:unhideWhenUsed/>
    <w:rsid w:val="00CB68A1"/>
    <w:rPr>
      <w:sz w:val="16"/>
      <w:szCs w:val="16"/>
    </w:rPr>
  </w:style>
  <w:style w:type="paragraph" w:styleId="CommentText">
    <w:name w:val="annotation text"/>
    <w:basedOn w:val="Normal"/>
    <w:link w:val="CommentTextChar"/>
    <w:uiPriority w:val="99"/>
    <w:semiHidden/>
    <w:unhideWhenUsed/>
    <w:rsid w:val="00CB68A1"/>
    <w:pPr>
      <w:spacing w:line="240" w:lineRule="auto"/>
    </w:pPr>
    <w:rPr>
      <w:sz w:val="20"/>
      <w:szCs w:val="20"/>
    </w:rPr>
  </w:style>
  <w:style w:type="character" w:customStyle="1" w:styleId="CommentTextChar">
    <w:name w:val="Comment Text Char"/>
    <w:basedOn w:val="DefaultParagraphFont"/>
    <w:link w:val="CommentText"/>
    <w:uiPriority w:val="99"/>
    <w:semiHidden/>
    <w:rsid w:val="00CB68A1"/>
    <w:rPr>
      <w:sz w:val="20"/>
      <w:szCs w:val="20"/>
    </w:rPr>
  </w:style>
  <w:style w:type="paragraph" w:styleId="CommentSubject">
    <w:name w:val="annotation subject"/>
    <w:basedOn w:val="CommentText"/>
    <w:next w:val="CommentText"/>
    <w:link w:val="CommentSubjectChar"/>
    <w:uiPriority w:val="99"/>
    <w:semiHidden/>
    <w:unhideWhenUsed/>
    <w:rsid w:val="00CB68A1"/>
    <w:rPr>
      <w:b/>
      <w:bCs/>
    </w:rPr>
  </w:style>
  <w:style w:type="character" w:customStyle="1" w:styleId="CommentSubjectChar">
    <w:name w:val="Comment Subject Char"/>
    <w:basedOn w:val="CommentTextChar"/>
    <w:link w:val="CommentSubject"/>
    <w:uiPriority w:val="99"/>
    <w:semiHidden/>
    <w:rsid w:val="00CB68A1"/>
    <w:rPr>
      <w:b/>
      <w:bCs/>
      <w:sz w:val="20"/>
      <w:szCs w:val="20"/>
    </w:rPr>
  </w:style>
  <w:style w:type="paragraph" w:styleId="BalloonText">
    <w:name w:val="Balloon Text"/>
    <w:basedOn w:val="Normal"/>
    <w:link w:val="BalloonTextChar"/>
    <w:uiPriority w:val="99"/>
    <w:semiHidden/>
    <w:unhideWhenUsed/>
    <w:rsid w:val="00CB68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68A1"/>
    <w:rPr>
      <w:rFonts w:ascii="Segoe UI" w:hAnsi="Segoe UI" w:cs="Segoe UI"/>
      <w:sz w:val="18"/>
      <w:szCs w:val="18"/>
    </w:rPr>
  </w:style>
  <w:style w:type="character" w:styleId="FollowedHyperlink">
    <w:name w:val="FollowedHyperlink"/>
    <w:basedOn w:val="DefaultParagraphFont"/>
    <w:uiPriority w:val="99"/>
    <w:semiHidden/>
    <w:unhideWhenUsed/>
    <w:rsid w:val="00082385"/>
    <w:rPr>
      <w:color w:val="B26B02" w:themeColor="followedHyperlink"/>
      <w:u w:val="single"/>
    </w:rPr>
  </w:style>
  <w:style w:type="paragraph" w:styleId="Header">
    <w:name w:val="header"/>
    <w:basedOn w:val="Normal"/>
    <w:link w:val="HeaderChar"/>
    <w:uiPriority w:val="99"/>
    <w:unhideWhenUsed/>
    <w:rsid w:val="00E747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47E3"/>
  </w:style>
  <w:style w:type="paragraph" w:styleId="Footer">
    <w:name w:val="footer"/>
    <w:basedOn w:val="Normal"/>
    <w:link w:val="FooterChar"/>
    <w:uiPriority w:val="99"/>
    <w:unhideWhenUsed/>
    <w:rsid w:val="00E747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47E3"/>
  </w:style>
  <w:style w:type="table" w:styleId="TableGrid">
    <w:name w:val="Table Grid"/>
    <w:basedOn w:val="TableNormal"/>
    <w:uiPriority w:val="39"/>
    <w:rsid w:val="00F87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47E6F"/>
    <w:rPr>
      <w:color w:val="808080"/>
    </w:rPr>
  </w:style>
  <w:style w:type="character" w:customStyle="1" w:styleId="author-name">
    <w:name w:val="author-name"/>
    <w:basedOn w:val="DefaultParagraphFont"/>
    <w:rsid w:val="0036415D"/>
  </w:style>
  <w:style w:type="character" w:customStyle="1" w:styleId="affiliation">
    <w:name w:val="affiliation"/>
    <w:basedOn w:val="DefaultParagraphFont"/>
    <w:rsid w:val="003641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155494">
      <w:bodyDiv w:val="1"/>
      <w:marLeft w:val="0"/>
      <w:marRight w:val="0"/>
      <w:marTop w:val="0"/>
      <w:marBottom w:val="0"/>
      <w:divBdr>
        <w:top w:val="none" w:sz="0" w:space="0" w:color="auto"/>
        <w:left w:val="none" w:sz="0" w:space="0" w:color="auto"/>
        <w:bottom w:val="none" w:sz="0" w:space="0" w:color="auto"/>
        <w:right w:val="none" w:sz="0" w:space="0" w:color="auto"/>
      </w:divBdr>
    </w:div>
    <w:div w:id="255794387">
      <w:bodyDiv w:val="1"/>
      <w:marLeft w:val="0"/>
      <w:marRight w:val="0"/>
      <w:marTop w:val="0"/>
      <w:marBottom w:val="0"/>
      <w:divBdr>
        <w:top w:val="none" w:sz="0" w:space="0" w:color="auto"/>
        <w:left w:val="none" w:sz="0" w:space="0" w:color="auto"/>
        <w:bottom w:val="none" w:sz="0" w:space="0" w:color="auto"/>
        <w:right w:val="none" w:sz="0" w:space="0" w:color="auto"/>
      </w:divBdr>
    </w:div>
    <w:div w:id="713503756">
      <w:bodyDiv w:val="1"/>
      <w:marLeft w:val="0"/>
      <w:marRight w:val="0"/>
      <w:marTop w:val="0"/>
      <w:marBottom w:val="0"/>
      <w:divBdr>
        <w:top w:val="none" w:sz="0" w:space="0" w:color="auto"/>
        <w:left w:val="none" w:sz="0" w:space="0" w:color="auto"/>
        <w:bottom w:val="none" w:sz="0" w:space="0" w:color="auto"/>
        <w:right w:val="none" w:sz="0" w:space="0" w:color="auto"/>
      </w:divBdr>
    </w:div>
    <w:div w:id="967395056">
      <w:bodyDiv w:val="1"/>
      <w:marLeft w:val="0"/>
      <w:marRight w:val="0"/>
      <w:marTop w:val="0"/>
      <w:marBottom w:val="0"/>
      <w:divBdr>
        <w:top w:val="none" w:sz="0" w:space="0" w:color="auto"/>
        <w:left w:val="none" w:sz="0" w:space="0" w:color="auto"/>
        <w:bottom w:val="none" w:sz="0" w:space="0" w:color="auto"/>
        <w:right w:val="none" w:sz="0" w:space="0" w:color="auto"/>
      </w:divBdr>
    </w:div>
    <w:div w:id="1206992242">
      <w:bodyDiv w:val="1"/>
      <w:marLeft w:val="0"/>
      <w:marRight w:val="0"/>
      <w:marTop w:val="0"/>
      <w:marBottom w:val="0"/>
      <w:divBdr>
        <w:top w:val="none" w:sz="0" w:space="0" w:color="auto"/>
        <w:left w:val="none" w:sz="0" w:space="0" w:color="auto"/>
        <w:bottom w:val="none" w:sz="0" w:space="0" w:color="auto"/>
        <w:right w:val="none" w:sz="0" w:space="0" w:color="auto"/>
      </w:divBdr>
    </w:div>
    <w:div w:id="1672178795">
      <w:bodyDiv w:val="1"/>
      <w:marLeft w:val="0"/>
      <w:marRight w:val="0"/>
      <w:marTop w:val="0"/>
      <w:marBottom w:val="0"/>
      <w:divBdr>
        <w:top w:val="none" w:sz="0" w:space="0" w:color="auto"/>
        <w:left w:val="none" w:sz="0" w:space="0" w:color="auto"/>
        <w:bottom w:val="none" w:sz="0" w:space="0" w:color="auto"/>
        <w:right w:val="none" w:sz="0" w:space="0" w:color="auto"/>
      </w:divBdr>
      <w:divsChild>
        <w:div w:id="618487698">
          <w:marLeft w:val="0"/>
          <w:marRight w:val="0"/>
          <w:marTop w:val="0"/>
          <w:marBottom w:val="450"/>
          <w:divBdr>
            <w:top w:val="none" w:sz="0" w:space="0" w:color="auto"/>
            <w:left w:val="none" w:sz="0" w:space="0" w:color="auto"/>
            <w:bottom w:val="none" w:sz="0" w:space="0" w:color="auto"/>
            <w:right w:val="none" w:sz="0" w:space="0" w:color="auto"/>
          </w:divBdr>
          <w:divsChild>
            <w:div w:id="78866270">
              <w:marLeft w:val="0"/>
              <w:marRight w:val="0"/>
              <w:marTop w:val="2850"/>
              <w:marBottom w:val="0"/>
              <w:divBdr>
                <w:top w:val="none" w:sz="0" w:space="0" w:color="auto"/>
                <w:left w:val="none" w:sz="0" w:space="0" w:color="auto"/>
                <w:bottom w:val="none" w:sz="0" w:space="0" w:color="auto"/>
                <w:right w:val="none" w:sz="0" w:space="0" w:color="auto"/>
              </w:divBdr>
              <w:divsChild>
                <w:div w:id="2889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74412">
          <w:marLeft w:val="0"/>
          <w:marRight w:val="0"/>
          <w:marTop w:val="0"/>
          <w:marBottom w:val="0"/>
          <w:divBdr>
            <w:top w:val="none" w:sz="0" w:space="0" w:color="auto"/>
            <w:left w:val="none" w:sz="0" w:space="0" w:color="auto"/>
            <w:bottom w:val="none" w:sz="0" w:space="0" w:color="auto"/>
            <w:right w:val="none" w:sz="0" w:space="0" w:color="auto"/>
          </w:divBdr>
          <w:divsChild>
            <w:div w:id="248470286">
              <w:marLeft w:val="0"/>
              <w:marRight w:val="0"/>
              <w:marTop w:val="0"/>
              <w:marBottom w:val="150"/>
              <w:divBdr>
                <w:top w:val="none" w:sz="0" w:space="0" w:color="auto"/>
                <w:left w:val="none" w:sz="0" w:space="0" w:color="auto"/>
                <w:bottom w:val="none" w:sz="0" w:space="0" w:color="auto"/>
                <w:right w:val="none" w:sz="0" w:space="0" w:color="auto"/>
              </w:divBdr>
            </w:div>
            <w:div w:id="208483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44908">
      <w:bodyDiv w:val="1"/>
      <w:marLeft w:val="0"/>
      <w:marRight w:val="0"/>
      <w:marTop w:val="0"/>
      <w:marBottom w:val="0"/>
      <w:divBdr>
        <w:top w:val="none" w:sz="0" w:space="0" w:color="auto"/>
        <w:left w:val="none" w:sz="0" w:space="0" w:color="auto"/>
        <w:bottom w:val="none" w:sz="0" w:space="0" w:color="auto"/>
        <w:right w:val="none" w:sz="0" w:space="0" w:color="auto"/>
      </w:divBdr>
    </w:div>
    <w:div w:id="1986809576">
      <w:bodyDiv w:val="1"/>
      <w:marLeft w:val="0"/>
      <w:marRight w:val="0"/>
      <w:marTop w:val="0"/>
      <w:marBottom w:val="0"/>
      <w:divBdr>
        <w:top w:val="none" w:sz="0" w:space="0" w:color="auto"/>
        <w:left w:val="none" w:sz="0" w:space="0" w:color="auto"/>
        <w:bottom w:val="none" w:sz="0" w:space="0" w:color="auto"/>
        <w:right w:val="none" w:sz="0" w:space="0" w:color="auto"/>
      </w:divBdr>
    </w:div>
    <w:div w:id="1993412773">
      <w:bodyDiv w:val="1"/>
      <w:marLeft w:val="0"/>
      <w:marRight w:val="0"/>
      <w:marTop w:val="0"/>
      <w:marBottom w:val="0"/>
      <w:divBdr>
        <w:top w:val="none" w:sz="0" w:space="0" w:color="auto"/>
        <w:left w:val="none" w:sz="0" w:space="0" w:color="auto"/>
        <w:bottom w:val="none" w:sz="0" w:space="0" w:color="auto"/>
        <w:right w:val="none" w:sz="0" w:space="0" w:color="auto"/>
      </w:divBdr>
    </w:div>
    <w:div w:id="2008483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2G" TargetMode="External"/><Relationship Id="rId18" Type="http://schemas.microsoft.com/office/2016/09/relationships/commentsIds" Target="commentsIds.xml"/><Relationship Id="rId26" Type="http://schemas.microsoft.com/office/2007/relationships/hdphoto" Target="media/hdphoto1.wdp"/><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en.wikipedia.org/wiki/1G" TargetMode="External"/><Relationship Id="rId17" Type="http://schemas.microsoft.com/office/2011/relationships/commentsExtended" Target="commentsExtended.xml"/><Relationship Id="rId25" Type="http://schemas.openxmlformats.org/officeDocument/2006/relationships/image" Target="media/image8.png"/><Relationship Id="rId33" Type="http://schemas.openxmlformats.org/officeDocument/2006/relationships/hyperlink" Target="https://www.wiley.com/en-us/GSM+Architecture%2C+Protocols+and+Services%2C+3rd+Edition-p-9780470030707" TargetMode="Externa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4.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istory_of_mobile_phones"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4G" TargetMode="External"/><Relationship Id="rId23" Type="http://schemas.openxmlformats.org/officeDocument/2006/relationships/hyperlink" Target="https://www.wiley.com/en-us/GSM+Architecture%2C+Protocols+and+Services%2C+3rd+Edition-p-9780470030707" TargetMode="External"/><Relationship Id="rId28" Type="http://schemas.microsoft.com/office/2007/relationships/hdphoto" Target="media/hdphoto2.wdp"/><Relationship Id="rId36" Type="http://schemas.microsoft.com/office/2011/relationships/people" Target="people.xml"/><Relationship Id="rId10" Type="http://schemas.openxmlformats.org/officeDocument/2006/relationships/hyperlink" Target="https://en.wikipedia.org/wiki/Cellular_network" TargetMode="External"/><Relationship Id="rId19" Type="http://schemas.openxmlformats.org/officeDocument/2006/relationships/image" Target="media/image3.png"/><Relationship Id="rId31" Type="http://schemas.openxmlformats.org/officeDocument/2006/relationships/hyperlink" Target="https://www.wiley.com/en-us/GSM+Architecture%2C+Protocols+and+Services%2C+3rd+Edition-p-978047003070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3G"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32C84-9029-432C-86B9-B7577508B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12</Pages>
  <Words>3470</Words>
  <Characters>19782</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WIRELESS COMMUNICATIONS – SPRING 2020</dc:creator>
  <cp:keywords/>
  <dc:description/>
  <cp:lastModifiedBy>Efi Dvirf</cp:lastModifiedBy>
  <cp:revision>143</cp:revision>
  <cp:lastPrinted>2020-04-19T14:22:00Z</cp:lastPrinted>
  <dcterms:created xsi:type="dcterms:W3CDTF">2019-08-20T09:51:00Z</dcterms:created>
  <dcterms:modified xsi:type="dcterms:W3CDTF">2020-05-09T12:53:00Z</dcterms:modified>
</cp:coreProperties>
</file>